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624C7" w14:textId="55CDB969" w:rsidR="00310CC0" w:rsidRPr="00E34D77" w:rsidRDefault="00895DE0" w:rsidP="005502FD">
      <w:pPr>
        <w:spacing w:line="240" w:lineRule="auto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SPETSIFIKATSIOON</w:t>
      </w:r>
    </w:p>
    <w:tbl>
      <w:tblPr>
        <w:tblStyle w:val="TableGrid"/>
        <w:tblW w:w="904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31"/>
        <w:gridCol w:w="3665"/>
        <w:gridCol w:w="1127"/>
        <w:gridCol w:w="1137"/>
        <w:gridCol w:w="2387"/>
      </w:tblGrid>
      <w:tr w:rsidR="00895DE0" w:rsidRPr="00E34D77" w14:paraId="6EFE85B3" w14:textId="4697E233" w:rsidTr="00E0006A">
        <w:trPr>
          <w:trHeight w:val="614"/>
        </w:trPr>
        <w:tc>
          <w:tcPr>
            <w:tcW w:w="731" w:type="dxa"/>
            <w:vAlign w:val="center"/>
          </w:tcPr>
          <w:p w14:paraId="40AB1B04" w14:textId="4A872835" w:rsidR="00895DE0" w:rsidRPr="00E34D77" w:rsidRDefault="00895DE0" w:rsidP="005502FD">
            <w:pPr>
              <w:tabs>
                <w:tab w:val="left" w:pos="2040"/>
              </w:tabs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Jrk</w:t>
            </w:r>
            <w:proofErr w:type="spellEnd"/>
            <w:r>
              <w:rPr>
                <w:b/>
                <w:bCs/>
                <w:lang w:val="en-US"/>
              </w:rPr>
              <w:t>. nr</w:t>
            </w:r>
          </w:p>
        </w:tc>
        <w:tc>
          <w:tcPr>
            <w:tcW w:w="3665" w:type="dxa"/>
            <w:vAlign w:val="center"/>
          </w:tcPr>
          <w:p w14:paraId="7F382C56" w14:textId="50F9D1EF" w:rsidR="00895DE0" w:rsidRPr="00E34D77" w:rsidRDefault="00895DE0" w:rsidP="005502FD">
            <w:pPr>
              <w:tabs>
                <w:tab w:val="left" w:pos="2040"/>
              </w:tabs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Nimetus</w:t>
            </w:r>
            <w:proofErr w:type="spellEnd"/>
          </w:p>
        </w:tc>
        <w:tc>
          <w:tcPr>
            <w:tcW w:w="1127" w:type="dxa"/>
            <w:vAlign w:val="center"/>
          </w:tcPr>
          <w:p w14:paraId="278D3387" w14:textId="0AAA6C77" w:rsidR="00895DE0" w:rsidRPr="00E34D77" w:rsidRDefault="00895DE0" w:rsidP="005502FD">
            <w:pPr>
              <w:tabs>
                <w:tab w:val="left" w:pos="2040"/>
              </w:tabs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Mõõtühik</w:t>
            </w:r>
            <w:proofErr w:type="spellEnd"/>
          </w:p>
        </w:tc>
        <w:tc>
          <w:tcPr>
            <w:tcW w:w="1137" w:type="dxa"/>
            <w:vAlign w:val="center"/>
          </w:tcPr>
          <w:p w14:paraId="483F26B0" w14:textId="769F8FB2" w:rsidR="00895DE0" w:rsidRDefault="00895DE0" w:rsidP="005502FD">
            <w:pPr>
              <w:tabs>
                <w:tab w:val="left" w:pos="2040"/>
              </w:tabs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Kogus</w:t>
            </w:r>
            <w:proofErr w:type="spellEnd"/>
          </w:p>
        </w:tc>
        <w:tc>
          <w:tcPr>
            <w:tcW w:w="2387" w:type="dxa"/>
            <w:vAlign w:val="center"/>
          </w:tcPr>
          <w:p w14:paraId="4BCD913F" w14:textId="4169E300" w:rsidR="00895DE0" w:rsidRDefault="00895DE0" w:rsidP="005502FD">
            <w:pPr>
              <w:tabs>
                <w:tab w:val="left" w:pos="2040"/>
              </w:tabs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Märkused</w:t>
            </w:r>
            <w:proofErr w:type="spellEnd"/>
          </w:p>
        </w:tc>
      </w:tr>
      <w:tr w:rsidR="00D21EB8" w:rsidRPr="00E34D77" w14:paraId="18A3C6C1" w14:textId="4E30FF29" w:rsidTr="00A87BFB">
        <w:trPr>
          <w:trHeight w:val="314"/>
        </w:trPr>
        <w:tc>
          <w:tcPr>
            <w:tcW w:w="9047" w:type="dxa"/>
            <w:gridSpan w:val="5"/>
            <w:shd w:val="clear" w:color="auto" w:fill="FFF2CC" w:themeFill="accent4" w:themeFillTint="33"/>
          </w:tcPr>
          <w:p w14:paraId="48B996B8" w14:textId="0D2F8AA4" w:rsidR="00D21EB8" w:rsidRPr="00895DE0" w:rsidRDefault="00AD5CBC" w:rsidP="00BC16EF">
            <w:pPr>
              <w:tabs>
                <w:tab w:val="left" w:pos="2040"/>
              </w:tabs>
              <w:spacing w:line="276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VEEVARUSTUS</w:t>
            </w:r>
          </w:p>
        </w:tc>
      </w:tr>
      <w:tr w:rsidR="00045BFE" w:rsidRPr="00E34D77" w14:paraId="4EA0F7B5" w14:textId="77777777" w:rsidTr="009A7E88">
        <w:trPr>
          <w:trHeight w:val="314"/>
        </w:trPr>
        <w:tc>
          <w:tcPr>
            <w:tcW w:w="9047" w:type="dxa"/>
            <w:gridSpan w:val="5"/>
          </w:tcPr>
          <w:p w14:paraId="272EEF59" w14:textId="4F16665C" w:rsidR="00045BFE" w:rsidRDefault="00045BFE" w:rsidP="00045BFE">
            <w:pPr>
              <w:tabs>
                <w:tab w:val="left" w:pos="2040"/>
              </w:tabs>
              <w:spacing w:line="276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     KINNISTUSISENE VEEVARUSTUS </w:t>
            </w:r>
          </w:p>
        </w:tc>
      </w:tr>
      <w:tr w:rsidR="00427CFC" w:rsidRPr="00E34D77" w14:paraId="21D04316" w14:textId="77777777" w:rsidTr="009176B6">
        <w:trPr>
          <w:trHeight w:val="297"/>
        </w:trPr>
        <w:tc>
          <w:tcPr>
            <w:tcW w:w="731" w:type="dxa"/>
          </w:tcPr>
          <w:p w14:paraId="359C965A" w14:textId="56D173B6" w:rsidR="00427CFC" w:rsidRDefault="00665A1B" w:rsidP="00427CFC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8823D8">
              <w:rPr>
                <w:lang w:val="en-US"/>
              </w:rPr>
              <w:t>.</w:t>
            </w:r>
          </w:p>
        </w:tc>
        <w:tc>
          <w:tcPr>
            <w:tcW w:w="3665" w:type="dxa"/>
          </w:tcPr>
          <w:p w14:paraId="5340D26F" w14:textId="21D24DD9" w:rsidR="00427CFC" w:rsidRDefault="00B67F76" w:rsidP="00427CFC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Veevarustuse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toru</w:t>
            </w:r>
            <w:proofErr w:type="spellEnd"/>
            <w:r>
              <w:rPr>
                <w:lang w:val="en-US"/>
              </w:rPr>
              <w:t xml:space="preserve"> </w:t>
            </w:r>
            <w:r w:rsidR="006C6A23">
              <w:rPr>
                <w:lang w:val="en-US"/>
              </w:rPr>
              <w:t>PE De</w:t>
            </w:r>
            <w:r w:rsidR="0062135E">
              <w:rPr>
                <w:lang w:val="en-US"/>
              </w:rPr>
              <w:t>50</w:t>
            </w:r>
            <w:r w:rsidR="00D84364">
              <w:rPr>
                <w:lang w:val="en-US"/>
              </w:rPr>
              <w:t>mm</w:t>
            </w:r>
            <w:r w:rsidR="006C6A23">
              <w:rPr>
                <w:lang w:val="en-US"/>
              </w:rPr>
              <w:t xml:space="preserve"> PN10</w:t>
            </w:r>
          </w:p>
        </w:tc>
        <w:tc>
          <w:tcPr>
            <w:tcW w:w="1127" w:type="dxa"/>
            <w:vAlign w:val="center"/>
          </w:tcPr>
          <w:p w14:paraId="78D5E10F" w14:textId="459AC7A1" w:rsidR="00427CFC" w:rsidRDefault="00B67F76" w:rsidP="00427CFC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jm</w:t>
            </w:r>
            <w:proofErr w:type="spellEnd"/>
          </w:p>
        </w:tc>
        <w:tc>
          <w:tcPr>
            <w:tcW w:w="1137" w:type="dxa"/>
            <w:vAlign w:val="center"/>
          </w:tcPr>
          <w:p w14:paraId="4027FC81" w14:textId="331EF19D" w:rsidR="00BD128E" w:rsidRPr="00E34D77" w:rsidRDefault="00425C6B" w:rsidP="00BD128E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33,5</w:t>
            </w:r>
          </w:p>
        </w:tc>
        <w:tc>
          <w:tcPr>
            <w:tcW w:w="2387" w:type="dxa"/>
          </w:tcPr>
          <w:p w14:paraId="590EA4AC" w14:textId="33C467D1" w:rsidR="00427CFC" w:rsidRDefault="00C365C6" w:rsidP="00427CFC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nt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B67F76">
              <w:rPr>
                <w:lang w:val="en-US"/>
              </w:rPr>
              <w:t>Pipelife</w:t>
            </w:r>
            <w:proofErr w:type="spellEnd"/>
          </w:p>
        </w:tc>
      </w:tr>
      <w:tr w:rsidR="00FC0FE5" w:rsidRPr="00E34D77" w14:paraId="5574AB06" w14:textId="77777777" w:rsidTr="009176B6">
        <w:trPr>
          <w:trHeight w:val="297"/>
        </w:trPr>
        <w:tc>
          <w:tcPr>
            <w:tcW w:w="731" w:type="dxa"/>
          </w:tcPr>
          <w:p w14:paraId="423B1764" w14:textId="562187C8" w:rsidR="00FC0FE5" w:rsidRDefault="00133CE6" w:rsidP="00427CFC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3665" w:type="dxa"/>
          </w:tcPr>
          <w:p w14:paraId="6FFD1F2F" w14:textId="0AD76C9C" w:rsidR="00FC0FE5" w:rsidRDefault="00AB1FA2" w:rsidP="00427CFC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Märkelint</w:t>
            </w:r>
            <w:proofErr w:type="spellEnd"/>
            <w:r>
              <w:rPr>
                <w:lang w:val="en-US"/>
              </w:rPr>
              <w:t xml:space="preserve"> “VE</w:t>
            </w:r>
            <w:r w:rsidR="00303A4D">
              <w:rPr>
                <w:lang w:val="en-US"/>
              </w:rPr>
              <w:t>SI</w:t>
            </w:r>
            <w:r>
              <w:rPr>
                <w:lang w:val="en-US"/>
              </w:rPr>
              <w:t>”</w:t>
            </w:r>
          </w:p>
        </w:tc>
        <w:tc>
          <w:tcPr>
            <w:tcW w:w="1127" w:type="dxa"/>
            <w:vAlign w:val="center"/>
          </w:tcPr>
          <w:p w14:paraId="5CA22F54" w14:textId="4466EAC9" w:rsidR="00FC0FE5" w:rsidRDefault="00AB1FA2" w:rsidP="00427CFC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jm</w:t>
            </w:r>
            <w:proofErr w:type="spellEnd"/>
          </w:p>
        </w:tc>
        <w:tc>
          <w:tcPr>
            <w:tcW w:w="1137" w:type="dxa"/>
            <w:vAlign w:val="center"/>
          </w:tcPr>
          <w:p w14:paraId="54FEA106" w14:textId="657B0FFA" w:rsidR="00FC0FE5" w:rsidRDefault="00425C6B" w:rsidP="00BD128E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33,5</w:t>
            </w:r>
          </w:p>
        </w:tc>
        <w:tc>
          <w:tcPr>
            <w:tcW w:w="2387" w:type="dxa"/>
          </w:tcPr>
          <w:p w14:paraId="47745884" w14:textId="77777777" w:rsidR="00FC0FE5" w:rsidRDefault="00FC0FE5" w:rsidP="00427CFC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</w:p>
        </w:tc>
      </w:tr>
      <w:tr w:rsidR="001010A9" w:rsidRPr="00E34D77" w14:paraId="77998C15" w14:textId="77777777" w:rsidTr="009176B6">
        <w:trPr>
          <w:trHeight w:val="297"/>
        </w:trPr>
        <w:tc>
          <w:tcPr>
            <w:tcW w:w="731" w:type="dxa"/>
          </w:tcPr>
          <w:p w14:paraId="1F0F4F59" w14:textId="0448C343" w:rsidR="001010A9" w:rsidRDefault="001010A9" w:rsidP="00427CFC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3. </w:t>
            </w:r>
          </w:p>
        </w:tc>
        <w:tc>
          <w:tcPr>
            <w:tcW w:w="3665" w:type="dxa"/>
          </w:tcPr>
          <w:p w14:paraId="2963BFBB" w14:textId="6131043F" w:rsidR="001010A9" w:rsidRDefault="006469AB" w:rsidP="00427CFC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r w:rsidRPr="006469AB">
              <w:t>Elektrikeevispõlv 90⁰ De</w:t>
            </w:r>
            <w:r w:rsidR="0062135E">
              <w:t>50</w:t>
            </w:r>
          </w:p>
        </w:tc>
        <w:tc>
          <w:tcPr>
            <w:tcW w:w="1127" w:type="dxa"/>
            <w:vAlign w:val="center"/>
          </w:tcPr>
          <w:p w14:paraId="72BF3DD3" w14:textId="02421EA4" w:rsidR="001010A9" w:rsidRDefault="006469AB" w:rsidP="00427CFC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tk</w:t>
            </w:r>
            <w:proofErr w:type="spellEnd"/>
          </w:p>
        </w:tc>
        <w:tc>
          <w:tcPr>
            <w:tcW w:w="1137" w:type="dxa"/>
            <w:vAlign w:val="center"/>
          </w:tcPr>
          <w:p w14:paraId="2DB3C023" w14:textId="4952FEEC" w:rsidR="001010A9" w:rsidRDefault="00B97421" w:rsidP="00BD128E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87" w:type="dxa"/>
          </w:tcPr>
          <w:p w14:paraId="63DEDB8D" w14:textId="197818E7" w:rsidR="001010A9" w:rsidRDefault="00B97421" w:rsidP="00427CFC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r>
              <w:t>v</w:t>
            </w:r>
            <w:r w:rsidRPr="006469AB">
              <w:t>t VK-7-0</w:t>
            </w:r>
            <w:r>
              <w:t>2</w:t>
            </w:r>
          </w:p>
        </w:tc>
      </w:tr>
      <w:tr w:rsidR="0017119E" w:rsidRPr="00E34D77" w14:paraId="5C6756BD" w14:textId="77777777" w:rsidTr="009176B6">
        <w:trPr>
          <w:trHeight w:val="297"/>
        </w:trPr>
        <w:tc>
          <w:tcPr>
            <w:tcW w:w="731" w:type="dxa"/>
          </w:tcPr>
          <w:p w14:paraId="0603963C" w14:textId="6C474FE8" w:rsidR="0017119E" w:rsidRDefault="0017119E" w:rsidP="0017119E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3665" w:type="dxa"/>
          </w:tcPr>
          <w:p w14:paraId="52A7362A" w14:textId="08915B1E" w:rsidR="0017119E" w:rsidRPr="006469AB" w:rsidRDefault="00630C4D" w:rsidP="0017119E">
            <w:pPr>
              <w:tabs>
                <w:tab w:val="left" w:pos="2040"/>
              </w:tabs>
              <w:spacing w:line="276" w:lineRule="auto"/>
            </w:pPr>
            <w:r w:rsidRPr="006469AB">
              <w:t xml:space="preserve">Elektrikeevispõlv </w:t>
            </w:r>
            <w:r>
              <w:t>45</w:t>
            </w:r>
            <w:r w:rsidRPr="006469AB">
              <w:t>⁰ De</w:t>
            </w:r>
            <w:r w:rsidR="0062135E">
              <w:t>50</w:t>
            </w:r>
          </w:p>
        </w:tc>
        <w:tc>
          <w:tcPr>
            <w:tcW w:w="1127" w:type="dxa"/>
            <w:vAlign w:val="center"/>
          </w:tcPr>
          <w:p w14:paraId="73D5D633" w14:textId="602D420C" w:rsidR="0017119E" w:rsidRDefault="00B97421" w:rsidP="0017119E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tk</w:t>
            </w:r>
            <w:proofErr w:type="spellEnd"/>
          </w:p>
        </w:tc>
        <w:tc>
          <w:tcPr>
            <w:tcW w:w="1137" w:type="dxa"/>
            <w:vAlign w:val="center"/>
          </w:tcPr>
          <w:p w14:paraId="6D8766C6" w14:textId="434BADB0" w:rsidR="0017119E" w:rsidRDefault="00B97421" w:rsidP="0017119E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387" w:type="dxa"/>
          </w:tcPr>
          <w:p w14:paraId="7E7EAAB1" w14:textId="7AA38AB8" w:rsidR="0017119E" w:rsidRDefault="00B97421" w:rsidP="0017119E">
            <w:pPr>
              <w:tabs>
                <w:tab w:val="left" w:pos="2040"/>
              </w:tabs>
              <w:spacing w:line="276" w:lineRule="auto"/>
            </w:pPr>
            <w:r>
              <w:t>v</w:t>
            </w:r>
            <w:r w:rsidRPr="006469AB">
              <w:t>t VK-7-0</w:t>
            </w:r>
            <w:r>
              <w:t>2</w:t>
            </w:r>
          </w:p>
        </w:tc>
      </w:tr>
      <w:tr w:rsidR="00762891" w:rsidRPr="00E34D77" w14:paraId="39BC1DC6" w14:textId="77777777" w:rsidTr="008679FE">
        <w:trPr>
          <w:trHeight w:val="297"/>
        </w:trPr>
        <w:tc>
          <w:tcPr>
            <w:tcW w:w="9047" w:type="dxa"/>
            <w:gridSpan w:val="5"/>
          </w:tcPr>
          <w:p w14:paraId="34C30C50" w14:textId="21F87B3F" w:rsidR="00762891" w:rsidRDefault="00762891" w:rsidP="00762891">
            <w:pPr>
              <w:tabs>
                <w:tab w:val="left" w:pos="2040"/>
              </w:tabs>
              <w:spacing w:line="276" w:lineRule="auto"/>
            </w:pPr>
            <w:r>
              <w:rPr>
                <w:b/>
                <w:bCs/>
                <w:lang w:val="en-US"/>
              </w:rPr>
              <w:t xml:space="preserve">     KINNISTUVÄLINE VEEVARUSTUS </w:t>
            </w:r>
          </w:p>
        </w:tc>
      </w:tr>
      <w:tr w:rsidR="00762891" w:rsidRPr="00E34D77" w14:paraId="2F12D7DD" w14:textId="77777777" w:rsidTr="009176B6">
        <w:trPr>
          <w:trHeight w:val="297"/>
        </w:trPr>
        <w:tc>
          <w:tcPr>
            <w:tcW w:w="731" w:type="dxa"/>
          </w:tcPr>
          <w:p w14:paraId="48EF8377" w14:textId="76566A9D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3665" w:type="dxa"/>
          </w:tcPr>
          <w:p w14:paraId="27933E2B" w14:textId="15EAAA98" w:rsidR="00762891" w:rsidRPr="006469AB" w:rsidRDefault="00762891" w:rsidP="00762891">
            <w:pPr>
              <w:tabs>
                <w:tab w:val="left" w:pos="2040"/>
              </w:tabs>
              <w:spacing w:line="276" w:lineRule="auto"/>
            </w:pPr>
            <w:proofErr w:type="spellStart"/>
            <w:r>
              <w:rPr>
                <w:lang w:val="en-US"/>
              </w:rPr>
              <w:t>Veevarustuse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toru</w:t>
            </w:r>
            <w:proofErr w:type="spellEnd"/>
            <w:r>
              <w:rPr>
                <w:lang w:val="en-US"/>
              </w:rPr>
              <w:t xml:space="preserve"> PE De50mm PN10</w:t>
            </w:r>
          </w:p>
        </w:tc>
        <w:tc>
          <w:tcPr>
            <w:tcW w:w="1127" w:type="dxa"/>
            <w:vAlign w:val="center"/>
          </w:tcPr>
          <w:p w14:paraId="56C4AFD1" w14:textId="05DBA297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jm</w:t>
            </w:r>
            <w:proofErr w:type="spellEnd"/>
          </w:p>
        </w:tc>
        <w:tc>
          <w:tcPr>
            <w:tcW w:w="1137" w:type="dxa"/>
            <w:vAlign w:val="center"/>
          </w:tcPr>
          <w:p w14:paraId="5299C79B" w14:textId="0C7D1BFA" w:rsidR="00762891" w:rsidRDefault="00E41DA5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223,5</w:t>
            </w:r>
          </w:p>
        </w:tc>
        <w:tc>
          <w:tcPr>
            <w:tcW w:w="2387" w:type="dxa"/>
          </w:tcPr>
          <w:p w14:paraId="708B679D" w14:textId="77777777" w:rsidR="00762891" w:rsidRDefault="00762891" w:rsidP="00762891">
            <w:pPr>
              <w:tabs>
                <w:tab w:val="left" w:pos="2040"/>
              </w:tabs>
              <w:spacing w:line="276" w:lineRule="auto"/>
            </w:pPr>
          </w:p>
        </w:tc>
      </w:tr>
      <w:tr w:rsidR="00762891" w:rsidRPr="00E34D77" w14:paraId="331511C2" w14:textId="77777777" w:rsidTr="009176B6">
        <w:trPr>
          <w:trHeight w:val="297"/>
        </w:trPr>
        <w:tc>
          <w:tcPr>
            <w:tcW w:w="731" w:type="dxa"/>
          </w:tcPr>
          <w:p w14:paraId="464EDC50" w14:textId="2E74E703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3665" w:type="dxa"/>
          </w:tcPr>
          <w:p w14:paraId="5A66CFCA" w14:textId="1CBF9C78" w:rsidR="00762891" w:rsidRPr="006469AB" w:rsidRDefault="00762891" w:rsidP="00762891">
            <w:pPr>
              <w:tabs>
                <w:tab w:val="left" w:pos="2040"/>
              </w:tabs>
              <w:spacing w:line="276" w:lineRule="auto"/>
            </w:pPr>
            <w:proofErr w:type="spellStart"/>
            <w:r>
              <w:rPr>
                <w:lang w:val="en-US"/>
              </w:rPr>
              <w:t>Märkelint</w:t>
            </w:r>
            <w:proofErr w:type="spellEnd"/>
            <w:r>
              <w:rPr>
                <w:lang w:val="en-US"/>
              </w:rPr>
              <w:t xml:space="preserve"> “VESI”</w:t>
            </w:r>
          </w:p>
        </w:tc>
        <w:tc>
          <w:tcPr>
            <w:tcW w:w="1127" w:type="dxa"/>
            <w:vAlign w:val="center"/>
          </w:tcPr>
          <w:p w14:paraId="353E5359" w14:textId="53EBFF1E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jm</w:t>
            </w:r>
            <w:proofErr w:type="spellEnd"/>
          </w:p>
        </w:tc>
        <w:tc>
          <w:tcPr>
            <w:tcW w:w="1137" w:type="dxa"/>
            <w:vAlign w:val="center"/>
          </w:tcPr>
          <w:p w14:paraId="33104471" w14:textId="38400FF8" w:rsidR="00762891" w:rsidRDefault="00D0559F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223,5</w:t>
            </w:r>
          </w:p>
        </w:tc>
        <w:tc>
          <w:tcPr>
            <w:tcW w:w="2387" w:type="dxa"/>
          </w:tcPr>
          <w:p w14:paraId="121E64FE" w14:textId="77777777" w:rsidR="00762891" w:rsidRDefault="00762891" w:rsidP="00762891">
            <w:pPr>
              <w:tabs>
                <w:tab w:val="left" w:pos="2040"/>
              </w:tabs>
              <w:spacing w:line="276" w:lineRule="auto"/>
            </w:pPr>
          </w:p>
        </w:tc>
      </w:tr>
      <w:tr w:rsidR="00762891" w:rsidRPr="00E34D77" w14:paraId="6EE15792" w14:textId="77777777" w:rsidTr="009176B6">
        <w:trPr>
          <w:trHeight w:val="297"/>
        </w:trPr>
        <w:tc>
          <w:tcPr>
            <w:tcW w:w="731" w:type="dxa"/>
          </w:tcPr>
          <w:p w14:paraId="65099279" w14:textId="3B13A365" w:rsidR="00762891" w:rsidRDefault="00D0559F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3665" w:type="dxa"/>
          </w:tcPr>
          <w:p w14:paraId="3B450E30" w14:textId="63FFCA90" w:rsidR="00762891" w:rsidRDefault="00630C4D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r w:rsidRPr="006469AB">
              <w:t xml:space="preserve">Elektrikeevispõlv </w:t>
            </w:r>
            <w:r>
              <w:t>45</w:t>
            </w:r>
            <w:r w:rsidRPr="006469AB">
              <w:t>⁰ De</w:t>
            </w:r>
            <w:r>
              <w:t>50</w:t>
            </w:r>
          </w:p>
        </w:tc>
        <w:tc>
          <w:tcPr>
            <w:tcW w:w="1127" w:type="dxa"/>
            <w:vAlign w:val="center"/>
          </w:tcPr>
          <w:p w14:paraId="633E264B" w14:textId="427E378A" w:rsidR="00762891" w:rsidRDefault="00630C4D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tk</w:t>
            </w:r>
            <w:proofErr w:type="spellEnd"/>
          </w:p>
        </w:tc>
        <w:tc>
          <w:tcPr>
            <w:tcW w:w="1137" w:type="dxa"/>
            <w:vAlign w:val="center"/>
          </w:tcPr>
          <w:p w14:paraId="625009CC" w14:textId="7F259254" w:rsidR="00762891" w:rsidRDefault="00630C4D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387" w:type="dxa"/>
          </w:tcPr>
          <w:p w14:paraId="3394CF4C" w14:textId="63956BE6" w:rsidR="00762891" w:rsidRDefault="00630C4D" w:rsidP="00762891">
            <w:pPr>
              <w:tabs>
                <w:tab w:val="left" w:pos="2040"/>
              </w:tabs>
              <w:spacing w:line="276" w:lineRule="auto"/>
            </w:pPr>
            <w:r>
              <w:t>v</w:t>
            </w:r>
            <w:r w:rsidRPr="006469AB">
              <w:t>t VK-7-0</w:t>
            </w:r>
            <w:r>
              <w:t>2</w:t>
            </w:r>
          </w:p>
        </w:tc>
      </w:tr>
      <w:tr w:rsidR="00762891" w:rsidRPr="00E34D77" w14:paraId="476F10EE" w14:textId="77777777" w:rsidTr="00A87BFB">
        <w:trPr>
          <w:trHeight w:val="297"/>
        </w:trPr>
        <w:tc>
          <w:tcPr>
            <w:tcW w:w="9047" w:type="dxa"/>
            <w:gridSpan w:val="5"/>
            <w:shd w:val="clear" w:color="auto" w:fill="FFF2CC" w:themeFill="accent4" w:themeFillTint="33"/>
          </w:tcPr>
          <w:p w14:paraId="64951C64" w14:textId="63C16A39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KANALISATSIOON</w:t>
            </w:r>
          </w:p>
        </w:tc>
      </w:tr>
      <w:tr w:rsidR="00762891" w:rsidRPr="00E34D77" w14:paraId="273DA41C" w14:textId="1461C40F" w:rsidTr="009A7E88">
        <w:trPr>
          <w:trHeight w:val="297"/>
        </w:trPr>
        <w:tc>
          <w:tcPr>
            <w:tcW w:w="9047" w:type="dxa"/>
            <w:gridSpan w:val="5"/>
          </w:tcPr>
          <w:p w14:paraId="05AB28BA" w14:textId="578E5662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r>
              <w:rPr>
                <w:b/>
                <w:bCs/>
                <w:lang w:val="en-US"/>
              </w:rPr>
              <w:t xml:space="preserve">     KINNISTUSISENE KANALISATSIOON </w:t>
            </w:r>
          </w:p>
        </w:tc>
      </w:tr>
      <w:tr w:rsidR="00762891" w:rsidRPr="00E34D77" w14:paraId="0A756451" w14:textId="77777777" w:rsidTr="009176B6">
        <w:trPr>
          <w:trHeight w:val="297"/>
        </w:trPr>
        <w:tc>
          <w:tcPr>
            <w:tcW w:w="731" w:type="dxa"/>
          </w:tcPr>
          <w:p w14:paraId="08E31425" w14:textId="20DBC760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3665" w:type="dxa"/>
          </w:tcPr>
          <w:p w14:paraId="0A8885EB" w14:textId="727F3B9B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Reoveekanalisatsioonitoru</w:t>
            </w:r>
            <w:proofErr w:type="spellEnd"/>
            <w:r>
              <w:rPr>
                <w:lang w:val="en-US"/>
              </w:rPr>
              <w:t xml:space="preserve"> </w:t>
            </w:r>
            <w:r w:rsidRPr="00AB28D6">
              <w:rPr>
                <w:lang w:val="en-US"/>
              </w:rPr>
              <w:t>PVC De110</w:t>
            </w:r>
            <w:r>
              <w:rPr>
                <w:lang w:val="en-US"/>
              </w:rPr>
              <w:t>mm</w:t>
            </w:r>
            <w:r w:rsidRPr="00AB28D6">
              <w:rPr>
                <w:lang w:val="en-US"/>
              </w:rPr>
              <w:t xml:space="preserve"> SN8</w:t>
            </w:r>
          </w:p>
        </w:tc>
        <w:tc>
          <w:tcPr>
            <w:tcW w:w="1127" w:type="dxa"/>
            <w:vAlign w:val="center"/>
          </w:tcPr>
          <w:p w14:paraId="32863DDF" w14:textId="7173DBCE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jm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1137" w:type="dxa"/>
            <w:vAlign w:val="center"/>
          </w:tcPr>
          <w:p w14:paraId="63006203" w14:textId="25D38297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16,9</w:t>
            </w:r>
          </w:p>
        </w:tc>
        <w:tc>
          <w:tcPr>
            <w:tcW w:w="2387" w:type="dxa"/>
          </w:tcPr>
          <w:p w14:paraId="20BCEA4E" w14:textId="1B65EC88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nt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Pipelife</w:t>
            </w:r>
            <w:proofErr w:type="spellEnd"/>
          </w:p>
        </w:tc>
      </w:tr>
      <w:tr w:rsidR="00762891" w:rsidRPr="00E34D77" w14:paraId="54A66918" w14:textId="77777777" w:rsidTr="009176B6">
        <w:trPr>
          <w:trHeight w:val="297"/>
        </w:trPr>
        <w:tc>
          <w:tcPr>
            <w:tcW w:w="731" w:type="dxa"/>
          </w:tcPr>
          <w:p w14:paraId="5863307F" w14:textId="521439A9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3665" w:type="dxa"/>
          </w:tcPr>
          <w:p w14:paraId="7048641B" w14:textId="7C35BD79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Märkelint</w:t>
            </w:r>
            <w:proofErr w:type="spellEnd"/>
            <w:r>
              <w:rPr>
                <w:lang w:val="en-US"/>
              </w:rPr>
              <w:t xml:space="preserve"> “KANAL”</w:t>
            </w:r>
          </w:p>
        </w:tc>
        <w:tc>
          <w:tcPr>
            <w:tcW w:w="1127" w:type="dxa"/>
            <w:vAlign w:val="center"/>
          </w:tcPr>
          <w:p w14:paraId="24355633" w14:textId="4E2BE921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jm</w:t>
            </w:r>
            <w:proofErr w:type="spellEnd"/>
          </w:p>
        </w:tc>
        <w:tc>
          <w:tcPr>
            <w:tcW w:w="1137" w:type="dxa"/>
            <w:vAlign w:val="center"/>
          </w:tcPr>
          <w:p w14:paraId="2D3895B4" w14:textId="644698C3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16,9</w:t>
            </w:r>
          </w:p>
        </w:tc>
        <w:tc>
          <w:tcPr>
            <w:tcW w:w="2387" w:type="dxa"/>
          </w:tcPr>
          <w:p w14:paraId="6ED3F68D" w14:textId="77777777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</w:p>
        </w:tc>
      </w:tr>
      <w:tr w:rsidR="00762891" w:rsidRPr="00E34D77" w14:paraId="0C825A7A" w14:textId="77777777" w:rsidTr="009176B6">
        <w:trPr>
          <w:trHeight w:val="297"/>
        </w:trPr>
        <w:tc>
          <w:tcPr>
            <w:tcW w:w="731" w:type="dxa"/>
          </w:tcPr>
          <w:p w14:paraId="75FDA803" w14:textId="724A2146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3665" w:type="dxa"/>
          </w:tcPr>
          <w:p w14:paraId="7BFE259A" w14:textId="77777777" w:rsidR="00762891" w:rsidRPr="00656D37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 w:rsidRPr="00656D37">
              <w:rPr>
                <w:lang w:val="en-US"/>
              </w:rPr>
              <w:t>Kanalisatsiooni</w:t>
            </w:r>
            <w:proofErr w:type="spellEnd"/>
            <w:r w:rsidRPr="00656D37">
              <w:rPr>
                <w:lang w:val="en-US"/>
              </w:rPr>
              <w:t xml:space="preserve"> </w:t>
            </w:r>
            <w:proofErr w:type="spellStart"/>
            <w:r w:rsidRPr="00656D37">
              <w:rPr>
                <w:lang w:val="en-US"/>
              </w:rPr>
              <w:t>kaev</w:t>
            </w:r>
            <w:proofErr w:type="spellEnd"/>
            <w:r w:rsidRPr="00656D37">
              <w:rPr>
                <w:lang w:val="en-US"/>
              </w:rPr>
              <w:t xml:space="preserve"> PE </w:t>
            </w:r>
          </w:p>
          <w:p w14:paraId="1F2375D3" w14:textId="5FF5879E" w:rsidR="00762891" w:rsidRPr="00656D37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r w:rsidRPr="00656D37">
              <w:rPr>
                <w:lang w:val="en-US"/>
              </w:rPr>
              <w:t>De400/315mm</w:t>
            </w:r>
          </w:p>
        </w:tc>
        <w:tc>
          <w:tcPr>
            <w:tcW w:w="1127" w:type="dxa"/>
            <w:vAlign w:val="center"/>
          </w:tcPr>
          <w:p w14:paraId="2E6BE783" w14:textId="1281131C" w:rsidR="00762891" w:rsidRPr="00656D37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proofErr w:type="spellStart"/>
            <w:r w:rsidRPr="00656D37">
              <w:rPr>
                <w:lang w:val="en-US"/>
              </w:rPr>
              <w:t>kompl</w:t>
            </w:r>
            <w:proofErr w:type="spellEnd"/>
          </w:p>
        </w:tc>
        <w:tc>
          <w:tcPr>
            <w:tcW w:w="1137" w:type="dxa"/>
            <w:vAlign w:val="center"/>
          </w:tcPr>
          <w:p w14:paraId="7C9D477B" w14:textId="035F5D6A" w:rsidR="00762891" w:rsidRPr="00656D37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387" w:type="dxa"/>
          </w:tcPr>
          <w:p w14:paraId="32AA46D4" w14:textId="77777777" w:rsidR="00762891" w:rsidRPr="00656D37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 w:rsidRPr="00656D37">
              <w:rPr>
                <w:lang w:val="en-US"/>
              </w:rPr>
              <w:t>Malmluuk</w:t>
            </w:r>
            <w:proofErr w:type="spellEnd"/>
            <w:r w:rsidRPr="00656D37">
              <w:rPr>
                <w:lang w:val="en-US"/>
              </w:rPr>
              <w:t xml:space="preserve"> 40t, </w:t>
            </w:r>
          </w:p>
          <w:p w14:paraId="38CC310C" w14:textId="245E0E29" w:rsidR="00762891" w:rsidRPr="00656D37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 w:rsidRPr="00656D37">
              <w:rPr>
                <w:lang w:val="en-US"/>
              </w:rPr>
              <w:t>teleskoop</w:t>
            </w:r>
            <w:proofErr w:type="spellEnd"/>
            <w:r w:rsidRPr="00656D37"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nt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656D37">
              <w:rPr>
                <w:lang w:val="en-US"/>
              </w:rPr>
              <w:t>Pipelife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vt</w:t>
            </w:r>
            <w:proofErr w:type="spellEnd"/>
            <w:r>
              <w:rPr>
                <w:lang w:val="en-US"/>
              </w:rPr>
              <w:t xml:space="preserve"> VK-7-01.</w:t>
            </w:r>
          </w:p>
        </w:tc>
      </w:tr>
      <w:tr w:rsidR="00762891" w:rsidRPr="00E34D77" w14:paraId="27194F86" w14:textId="77777777" w:rsidTr="009176B6">
        <w:trPr>
          <w:trHeight w:val="297"/>
        </w:trPr>
        <w:tc>
          <w:tcPr>
            <w:tcW w:w="731" w:type="dxa"/>
          </w:tcPr>
          <w:p w14:paraId="5070A501" w14:textId="2AABF35D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3665" w:type="dxa"/>
          </w:tcPr>
          <w:p w14:paraId="0C76FF4B" w14:textId="15551A9D" w:rsidR="00762891" w:rsidRPr="00656D37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Pumpla</w:t>
            </w:r>
            <w:proofErr w:type="spellEnd"/>
            <w:r>
              <w:rPr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Ø</w:t>
            </w:r>
            <w:r>
              <w:rPr>
                <w:lang w:val="en-US"/>
              </w:rPr>
              <w:t>1000</w:t>
            </w:r>
          </w:p>
        </w:tc>
        <w:tc>
          <w:tcPr>
            <w:tcW w:w="1127" w:type="dxa"/>
            <w:vAlign w:val="center"/>
          </w:tcPr>
          <w:p w14:paraId="4C2C9140" w14:textId="071DE4FD" w:rsidR="00762891" w:rsidRPr="00656D37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kompl</w:t>
            </w:r>
            <w:proofErr w:type="spellEnd"/>
          </w:p>
        </w:tc>
        <w:tc>
          <w:tcPr>
            <w:tcW w:w="1137" w:type="dxa"/>
            <w:vAlign w:val="center"/>
          </w:tcPr>
          <w:p w14:paraId="64CD1625" w14:textId="20E661CE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87" w:type="dxa"/>
          </w:tcPr>
          <w:p w14:paraId="2AD777BD" w14:textId="6BBC7DD6" w:rsidR="00762891" w:rsidRPr="00656D37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Nt</w:t>
            </w:r>
            <w:proofErr w:type="spellEnd"/>
            <w:r>
              <w:rPr>
                <w:lang w:val="en-US"/>
              </w:rPr>
              <w:t xml:space="preserve"> Fertil, </w:t>
            </w:r>
            <w:proofErr w:type="spellStart"/>
            <w:r>
              <w:rPr>
                <w:lang w:val="en-US"/>
              </w:rPr>
              <w:t>vt</w:t>
            </w:r>
            <w:proofErr w:type="spellEnd"/>
            <w:r>
              <w:rPr>
                <w:lang w:val="en-US"/>
              </w:rPr>
              <w:t xml:space="preserve"> VK-9-03</w:t>
            </w:r>
          </w:p>
        </w:tc>
      </w:tr>
      <w:tr w:rsidR="00762891" w:rsidRPr="00E34D77" w14:paraId="55C3529C" w14:textId="77777777" w:rsidTr="00A96514">
        <w:trPr>
          <w:trHeight w:val="297"/>
        </w:trPr>
        <w:tc>
          <w:tcPr>
            <w:tcW w:w="9047" w:type="dxa"/>
            <w:gridSpan w:val="5"/>
          </w:tcPr>
          <w:p w14:paraId="160EEDBE" w14:textId="0A82D6E8" w:rsidR="00762891" w:rsidRPr="00772F60" w:rsidRDefault="00762891" w:rsidP="00762891">
            <w:pPr>
              <w:tabs>
                <w:tab w:val="left" w:pos="2040"/>
              </w:tabs>
              <w:spacing w:line="276" w:lineRule="auto"/>
              <w:rPr>
                <w:b/>
                <w:bCs/>
                <w:lang w:val="en-US"/>
              </w:rPr>
            </w:pPr>
            <w:r w:rsidRPr="00045BFE">
              <w:rPr>
                <w:lang w:val="en-US"/>
              </w:rPr>
              <w:t xml:space="preserve">     </w:t>
            </w:r>
            <w:r w:rsidRPr="00772F60">
              <w:rPr>
                <w:b/>
                <w:bCs/>
                <w:lang w:val="en-US"/>
              </w:rPr>
              <w:t>KINNISTU</w:t>
            </w:r>
            <w:r>
              <w:rPr>
                <w:b/>
                <w:bCs/>
                <w:lang w:val="en-US"/>
              </w:rPr>
              <w:t>VÄLINE</w:t>
            </w:r>
            <w:r w:rsidRPr="00772F60">
              <w:rPr>
                <w:b/>
                <w:bCs/>
                <w:lang w:val="en-US"/>
              </w:rPr>
              <w:t xml:space="preserve">E KANALISATSIOON </w:t>
            </w:r>
          </w:p>
        </w:tc>
      </w:tr>
      <w:tr w:rsidR="00762891" w:rsidRPr="00E34D77" w14:paraId="1CA25E54" w14:textId="77777777" w:rsidTr="009176B6">
        <w:trPr>
          <w:trHeight w:val="297"/>
        </w:trPr>
        <w:tc>
          <w:tcPr>
            <w:tcW w:w="731" w:type="dxa"/>
          </w:tcPr>
          <w:p w14:paraId="727C15EB" w14:textId="3EE164CA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3665" w:type="dxa"/>
          </w:tcPr>
          <w:p w14:paraId="1D61CA0A" w14:textId="35C047C4" w:rsidR="00762891" w:rsidRPr="00656D37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Survekanalisatsioonitoru</w:t>
            </w:r>
            <w:proofErr w:type="spellEnd"/>
            <w:r>
              <w:rPr>
                <w:lang w:val="en-US"/>
              </w:rPr>
              <w:t xml:space="preserve"> </w:t>
            </w:r>
            <w:r w:rsidRPr="00AB28D6">
              <w:rPr>
                <w:lang w:val="en-US"/>
              </w:rPr>
              <w:t>P</w:t>
            </w:r>
            <w:r>
              <w:rPr>
                <w:lang w:val="en-US"/>
              </w:rPr>
              <w:t>E</w:t>
            </w:r>
            <w:r w:rsidRPr="00AB28D6">
              <w:rPr>
                <w:lang w:val="en-US"/>
              </w:rPr>
              <w:t xml:space="preserve"> De</w:t>
            </w:r>
            <w:r>
              <w:rPr>
                <w:lang w:val="en-US"/>
              </w:rPr>
              <w:t>63mm</w:t>
            </w:r>
            <w:r w:rsidRPr="00AB28D6">
              <w:rPr>
                <w:lang w:val="en-US"/>
              </w:rPr>
              <w:t xml:space="preserve"> </w:t>
            </w:r>
          </w:p>
        </w:tc>
        <w:tc>
          <w:tcPr>
            <w:tcW w:w="1127" w:type="dxa"/>
            <w:vAlign w:val="center"/>
          </w:tcPr>
          <w:p w14:paraId="4B90AA3D" w14:textId="4E5AA881" w:rsidR="00762891" w:rsidRPr="00656D37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jm</w:t>
            </w:r>
            <w:proofErr w:type="spellEnd"/>
          </w:p>
        </w:tc>
        <w:tc>
          <w:tcPr>
            <w:tcW w:w="1137" w:type="dxa"/>
            <w:vAlign w:val="center"/>
          </w:tcPr>
          <w:p w14:paraId="07DFC061" w14:textId="6262206D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103,7</w:t>
            </w:r>
          </w:p>
        </w:tc>
        <w:tc>
          <w:tcPr>
            <w:tcW w:w="2387" w:type="dxa"/>
          </w:tcPr>
          <w:p w14:paraId="2DE3F107" w14:textId="77777777" w:rsidR="00762891" w:rsidRPr="00656D37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</w:p>
        </w:tc>
      </w:tr>
      <w:tr w:rsidR="00762891" w:rsidRPr="00E34D77" w14:paraId="11D8B089" w14:textId="77777777" w:rsidTr="009176B6">
        <w:trPr>
          <w:trHeight w:val="297"/>
        </w:trPr>
        <w:tc>
          <w:tcPr>
            <w:tcW w:w="731" w:type="dxa"/>
          </w:tcPr>
          <w:p w14:paraId="418940F8" w14:textId="48F1CF6B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3665" w:type="dxa"/>
          </w:tcPr>
          <w:p w14:paraId="498E364C" w14:textId="16E1EC69" w:rsidR="00762891" w:rsidRPr="00656D37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Märkelint</w:t>
            </w:r>
            <w:proofErr w:type="spellEnd"/>
            <w:r>
              <w:rPr>
                <w:lang w:val="en-US"/>
              </w:rPr>
              <w:t xml:space="preserve"> “KANAL”</w:t>
            </w:r>
          </w:p>
        </w:tc>
        <w:tc>
          <w:tcPr>
            <w:tcW w:w="1127" w:type="dxa"/>
            <w:vAlign w:val="center"/>
          </w:tcPr>
          <w:p w14:paraId="6FC5D108" w14:textId="39D75D9F" w:rsidR="00762891" w:rsidRPr="00656D37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jm</w:t>
            </w:r>
            <w:proofErr w:type="spellEnd"/>
          </w:p>
        </w:tc>
        <w:tc>
          <w:tcPr>
            <w:tcW w:w="1137" w:type="dxa"/>
            <w:vAlign w:val="center"/>
          </w:tcPr>
          <w:p w14:paraId="12F10E6E" w14:textId="33EF85C6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103,7</w:t>
            </w:r>
          </w:p>
        </w:tc>
        <w:tc>
          <w:tcPr>
            <w:tcW w:w="2387" w:type="dxa"/>
          </w:tcPr>
          <w:p w14:paraId="44C34271" w14:textId="77777777" w:rsidR="00762891" w:rsidRPr="00656D37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</w:p>
        </w:tc>
      </w:tr>
      <w:tr w:rsidR="00762891" w:rsidRPr="00E34D77" w14:paraId="5D036AA2" w14:textId="77777777" w:rsidTr="009176B6">
        <w:trPr>
          <w:trHeight w:val="297"/>
        </w:trPr>
        <w:tc>
          <w:tcPr>
            <w:tcW w:w="731" w:type="dxa"/>
          </w:tcPr>
          <w:p w14:paraId="0BC4734F" w14:textId="45F05239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3665" w:type="dxa"/>
          </w:tcPr>
          <w:p w14:paraId="0A885680" w14:textId="3086679E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Jaotuskaev</w:t>
            </w:r>
            <w:proofErr w:type="spellEnd"/>
          </w:p>
        </w:tc>
        <w:tc>
          <w:tcPr>
            <w:tcW w:w="1127" w:type="dxa"/>
            <w:vAlign w:val="center"/>
          </w:tcPr>
          <w:p w14:paraId="2B6B13D7" w14:textId="7BFEA284" w:rsidR="00762891" w:rsidRPr="00656D37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kompl</w:t>
            </w:r>
            <w:proofErr w:type="spellEnd"/>
          </w:p>
        </w:tc>
        <w:tc>
          <w:tcPr>
            <w:tcW w:w="1137" w:type="dxa"/>
            <w:vAlign w:val="center"/>
          </w:tcPr>
          <w:p w14:paraId="45E4E071" w14:textId="2F41F769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87" w:type="dxa"/>
          </w:tcPr>
          <w:p w14:paraId="788337DF" w14:textId="77777777" w:rsidR="00762891" w:rsidRPr="00656D37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</w:p>
        </w:tc>
      </w:tr>
      <w:tr w:rsidR="00762891" w:rsidRPr="00E34D77" w14:paraId="217D11C6" w14:textId="77777777" w:rsidTr="009176B6">
        <w:trPr>
          <w:trHeight w:val="297"/>
        </w:trPr>
        <w:tc>
          <w:tcPr>
            <w:tcW w:w="731" w:type="dxa"/>
          </w:tcPr>
          <w:p w14:paraId="306B8ECD" w14:textId="251BA9F6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3665" w:type="dxa"/>
          </w:tcPr>
          <w:p w14:paraId="29521701" w14:textId="319A0481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Imbväljak</w:t>
            </w:r>
            <w:proofErr w:type="spellEnd"/>
          </w:p>
        </w:tc>
        <w:tc>
          <w:tcPr>
            <w:tcW w:w="1127" w:type="dxa"/>
            <w:vAlign w:val="center"/>
          </w:tcPr>
          <w:p w14:paraId="4D49549C" w14:textId="3534DC25" w:rsidR="00762891" w:rsidRPr="00656D37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kompl</w:t>
            </w:r>
            <w:proofErr w:type="spellEnd"/>
          </w:p>
        </w:tc>
        <w:tc>
          <w:tcPr>
            <w:tcW w:w="1137" w:type="dxa"/>
            <w:vAlign w:val="center"/>
          </w:tcPr>
          <w:p w14:paraId="113FB6F2" w14:textId="47EE412C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87" w:type="dxa"/>
          </w:tcPr>
          <w:p w14:paraId="545A2653" w14:textId="77777777" w:rsidR="00762891" w:rsidRPr="00656D37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</w:p>
        </w:tc>
      </w:tr>
      <w:tr w:rsidR="00762891" w:rsidRPr="00E34D77" w14:paraId="789DE16A" w14:textId="77777777" w:rsidTr="00A87BFB">
        <w:trPr>
          <w:trHeight w:val="297"/>
        </w:trPr>
        <w:tc>
          <w:tcPr>
            <w:tcW w:w="9047" w:type="dxa"/>
            <w:gridSpan w:val="5"/>
            <w:shd w:val="clear" w:color="auto" w:fill="FFF2CC" w:themeFill="accent4" w:themeFillTint="33"/>
          </w:tcPr>
          <w:p w14:paraId="13106FCE" w14:textId="7CB1E286" w:rsidR="00762891" w:rsidRPr="00664537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EHITUSTÖÖD</w:t>
            </w:r>
          </w:p>
        </w:tc>
      </w:tr>
      <w:tr w:rsidR="00762891" w:rsidRPr="00E34D77" w14:paraId="393620B0" w14:textId="77777777" w:rsidTr="009176B6">
        <w:trPr>
          <w:trHeight w:val="297"/>
        </w:trPr>
        <w:tc>
          <w:tcPr>
            <w:tcW w:w="731" w:type="dxa"/>
          </w:tcPr>
          <w:p w14:paraId="39B2893F" w14:textId="56916FE0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3665" w:type="dxa"/>
          </w:tcPr>
          <w:p w14:paraId="11481A85" w14:textId="0A193BCF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Tööde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läbiviimiseks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vajalike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seadmete</w:t>
            </w:r>
            <w:proofErr w:type="spellEnd"/>
            <w:r>
              <w:rPr>
                <w:lang w:val="en-US"/>
              </w:rPr>
              <w:t xml:space="preserve"> ja </w:t>
            </w:r>
            <w:proofErr w:type="spellStart"/>
            <w:r>
              <w:rPr>
                <w:lang w:val="en-US"/>
              </w:rPr>
              <w:t>materjalide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ehitusplatsile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toomine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hooldus</w:t>
            </w:r>
            <w:proofErr w:type="spellEnd"/>
            <w:r>
              <w:rPr>
                <w:lang w:val="en-US"/>
              </w:rPr>
              <w:t xml:space="preserve"> ja </w:t>
            </w:r>
            <w:proofErr w:type="spellStart"/>
            <w:r>
              <w:rPr>
                <w:lang w:val="en-US"/>
              </w:rPr>
              <w:t>äraviimine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pärast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tööde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lõpetamist</w:t>
            </w:r>
            <w:proofErr w:type="spellEnd"/>
          </w:p>
        </w:tc>
        <w:tc>
          <w:tcPr>
            <w:tcW w:w="1127" w:type="dxa"/>
            <w:vAlign w:val="center"/>
          </w:tcPr>
          <w:p w14:paraId="162E119F" w14:textId="05183444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töö</w:t>
            </w:r>
            <w:proofErr w:type="spellEnd"/>
          </w:p>
        </w:tc>
        <w:tc>
          <w:tcPr>
            <w:tcW w:w="1137" w:type="dxa"/>
            <w:vAlign w:val="center"/>
          </w:tcPr>
          <w:p w14:paraId="0066C82C" w14:textId="75491640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87" w:type="dxa"/>
          </w:tcPr>
          <w:p w14:paraId="0219F76F" w14:textId="77777777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</w:p>
        </w:tc>
      </w:tr>
      <w:tr w:rsidR="00762891" w:rsidRPr="00E34D77" w14:paraId="3679C4FE" w14:textId="77777777" w:rsidTr="009176B6">
        <w:trPr>
          <w:trHeight w:val="297"/>
        </w:trPr>
        <w:tc>
          <w:tcPr>
            <w:tcW w:w="731" w:type="dxa"/>
          </w:tcPr>
          <w:p w14:paraId="03A9B234" w14:textId="520C823A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3665" w:type="dxa"/>
          </w:tcPr>
          <w:p w14:paraId="4975074C" w14:textId="77777777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Torustiku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rajamiseks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vajaliku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trassikoridori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ettevalmistamine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võsa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puude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ajutiste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ehitiste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jms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eemaldamine</w:t>
            </w:r>
            <w:proofErr w:type="spellEnd"/>
            <w:r>
              <w:rPr>
                <w:lang w:val="en-US"/>
              </w:rPr>
              <w:t>)</w:t>
            </w:r>
          </w:p>
          <w:p w14:paraId="202636AE" w14:textId="73F120D0" w:rsidR="00762891" w:rsidRPr="00FA270E" w:rsidRDefault="00762891" w:rsidP="00762891">
            <w:pPr>
              <w:jc w:val="right"/>
              <w:rPr>
                <w:lang w:val="en-US"/>
              </w:rPr>
            </w:pPr>
          </w:p>
        </w:tc>
        <w:tc>
          <w:tcPr>
            <w:tcW w:w="1127" w:type="dxa"/>
            <w:vAlign w:val="center"/>
          </w:tcPr>
          <w:p w14:paraId="750C771E" w14:textId="0484D3B6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töö</w:t>
            </w:r>
            <w:proofErr w:type="spellEnd"/>
          </w:p>
        </w:tc>
        <w:tc>
          <w:tcPr>
            <w:tcW w:w="1137" w:type="dxa"/>
            <w:vAlign w:val="center"/>
          </w:tcPr>
          <w:p w14:paraId="7A42A5CB" w14:textId="0FE77B15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87" w:type="dxa"/>
          </w:tcPr>
          <w:p w14:paraId="69DF4C2A" w14:textId="77777777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</w:p>
        </w:tc>
      </w:tr>
      <w:tr w:rsidR="00762891" w:rsidRPr="00E34D77" w14:paraId="256D3419" w14:textId="77777777" w:rsidTr="009176B6">
        <w:trPr>
          <w:trHeight w:val="297"/>
        </w:trPr>
        <w:tc>
          <w:tcPr>
            <w:tcW w:w="731" w:type="dxa"/>
          </w:tcPr>
          <w:p w14:paraId="0C950AB2" w14:textId="0A41DDA4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3665" w:type="dxa"/>
          </w:tcPr>
          <w:p w14:paraId="4CC7F58D" w14:textId="342E63D0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Projekteeritud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torustike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asukoha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mahamärkimine</w:t>
            </w:r>
            <w:proofErr w:type="spellEnd"/>
          </w:p>
        </w:tc>
        <w:tc>
          <w:tcPr>
            <w:tcW w:w="1127" w:type="dxa"/>
            <w:vAlign w:val="center"/>
          </w:tcPr>
          <w:p w14:paraId="2E24067A" w14:textId="72B7FB46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töö</w:t>
            </w:r>
            <w:proofErr w:type="spellEnd"/>
          </w:p>
        </w:tc>
        <w:tc>
          <w:tcPr>
            <w:tcW w:w="1137" w:type="dxa"/>
            <w:vAlign w:val="center"/>
          </w:tcPr>
          <w:p w14:paraId="37195182" w14:textId="3E698269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87" w:type="dxa"/>
          </w:tcPr>
          <w:p w14:paraId="6158C43D" w14:textId="77777777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</w:p>
        </w:tc>
      </w:tr>
      <w:tr w:rsidR="00762891" w:rsidRPr="00E34D77" w14:paraId="0AFDDCDA" w14:textId="77777777" w:rsidTr="009176B6">
        <w:trPr>
          <w:trHeight w:val="297"/>
        </w:trPr>
        <w:tc>
          <w:tcPr>
            <w:tcW w:w="731" w:type="dxa"/>
          </w:tcPr>
          <w:p w14:paraId="0D2D35CF" w14:textId="0136C4E2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3665" w:type="dxa"/>
          </w:tcPr>
          <w:p w14:paraId="659883E2" w14:textId="77777777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Torustiku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paigaldamine</w:t>
            </w:r>
            <w:proofErr w:type="spellEnd"/>
          </w:p>
          <w:p w14:paraId="1A760298" w14:textId="5841EA57" w:rsidR="00630C4D" w:rsidRPr="00630C4D" w:rsidRDefault="00630C4D" w:rsidP="00630C4D">
            <w:pPr>
              <w:jc w:val="right"/>
              <w:rPr>
                <w:lang w:val="en-US"/>
              </w:rPr>
            </w:pPr>
          </w:p>
        </w:tc>
        <w:tc>
          <w:tcPr>
            <w:tcW w:w="1127" w:type="dxa"/>
            <w:vAlign w:val="center"/>
          </w:tcPr>
          <w:p w14:paraId="3C4E4421" w14:textId="70CAB7F6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töö</w:t>
            </w:r>
            <w:proofErr w:type="spellEnd"/>
          </w:p>
        </w:tc>
        <w:tc>
          <w:tcPr>
            <w:tcW w:w="1137" w:type="dxa"/>
            <w:vAlign w:val="center"/>
          </w:tcPr>
          <w:p w14:paraId="219887B2" w14:textId="70BCCF4E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87" w:type="dxa"/>
          </w:tcPr>
          <w:p w14:paraId="739A8C1B" w14:textId="77777777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</w:p>
        </w:tc>
      </w:tr>
      <w:tr w:rsidR="00762891" w:rsidRPr="00E34D77" w14:paraId="3FDEF92D" w14:textId="77777777" w:rsidTr="009176B6">
        <w:trPr>
          <w:trHeight w:val="297"/>
        </w:trPr>
        <w:tc>
          <w:tcPr>
            <w:tcW w:w="731" w:type="dxa"/>
          </w:tcPr>
          <w:p w14:paraId="3F9F181B" w14:textId="66068B99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5.</w:t>
            </w:r>
          </w:p>
        </w:tc>
        <w:tc>
          <w:tcPr>
            <w:tcW w:w="3665" w:type="dxa"/>
          </w:tcPr>
          <w:p w14:paraId="556C8DFD" w14:textId="79591399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Märkelindi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paigaldamine</w:t>
            </w:r>
            <w:proofErr w:type="spellEnd"/>
          </w:p>
        </w:tc>
        <w:tc>
          <w:tcPr>
            <w:tcW w:w="1127" w:type="dxa"/>
            <w:vAlign w:val="center"/>
          </w:tcPr>
          <w:p w14:paraId="408FF602" w14:textId="708D3C39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töö</w:t>
            </w:r>
            <w:proofErr w:type="spellEnd"/>
          </w:p>
        </w:tc>
        <w:tc>
          <w:tcPr>
            <w:tcW w:w="1137" w:type="dxa"/>
            <w:vAlign w:val="center"/>
          </w:tcPr>
          <w:p w14:paraId="6DDD6F0F" w14:textId="1669E963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87" w:type="dxa"/>
          </w:tcPr>
          <w:p w14:paraId="62FA8576" w14:textId="77777777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</w:p>
        </w:tc>
      </w:tr>
      <w:tr w:rsidR="00762891" w:rsidRPr="00E34D77" w14:paraId="46803249" w14:textId="77777777" w:rsidTr="009176B6">
        <w:trPr>
          <w:trHeight w:val="297"/>
        </w:trPr>
        <w:tc>
          <w:tcPr>
            <w:tcW w:w="731" w:type="dxa"/>
          </w:tcPr>
          <w:p w14:paraId="0C540E6F" w14:textId="1F7BAE90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3665" w:type="dxa"/>
          </w:tcPr>
          <w:p w14:paraId="0FBA70C0" w14:textId="23974812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Kaevude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õlipüüdurite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paigaldamine</w:t>
            </w:r>
            <w:proofErr w:type="spellEnd"/>
          </w:p>
        </w:tc>
        <w:tc>
          <w:tcPr>
            <w:tcW w:w="1127" w:type="dxa"/>
            <w:vAlign w:val="center"/>
          </w:tcPr>
          <w:p w14:paraId="7E84209B" w14:textId="09EFC1BB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töö</w:t>
            </w:r>
            <w:proofErr w:type="spellEnd"/>
          </w:p>
        </w:tc>
        <w:tc>
          <w:tcPr>
            <w:tcW w:w="1137" w:type="dxa"/>
            <w:vAlign w:val="center"/>
          </w:tcPr>
          <w:p w14:paraId="2DE3D69E" w14:textId="782B2CCA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87" w:type="dxa"/>
          </w:tcPr>
          <w:p w14:paraId="18AD2C10" w14:textId="77777777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</w:p>
        </w:tc>
      </w:tr>
      <w:tr w:rsidR="00762891" w:rsidRPr="00E34D77" w14:paraId="6E85971C" w14:textId="77777777" w:rsidTr="009176B6">
        <w:trPr>
          <w:trHeight w:val="297"/>
        </w:trPr>
        <w:tc>
          <w:tcPr>
            <w:tcW w:w="731" w:type="dxa"/>
          </w:tcPr>
          <w:p w14:paraId="3D66E86D" w14:textId="7006075B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3665" w:type="dxa"/>
          </w:tcPr>
          <w:p w14:paraId="2FEF6694" w14:textId="0B33CF82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Isevoolsete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torustike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survepesu</w:t>
            </w:r>
            <w:proofErr w:type="spellEnd"/>
            <w:r>
              <w:rPr>
                <w:lang w:val="en-US"/>
              </w:rPr>
              <w:t xml:space="preserve"> ja </w:t>
            </w:r>
            <w:proofErr w:type="spellStart"/>
            <w:r>
              <w:rPr>
                <w:lang w:val="en-US"/>
              </w:rPr>
              <w:t>videouuring</w:t>
            </w:r>
            <w:proofErr w:type="spellEnd"/>
          </w:p>
        </w:tc>
        <w:tc>
          <w:tcPr>
            <w:tcW w:w="1127" w:type="dxa"/>
            <w:vAlign w:val="center"/>
          </w:tcPr>
          <w:p w14:paraId="0E3F1276" w14:textId="5DAC6DC4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töö</w:t>
            </w:r>
            <w:proofErr w:type="spellEnd"/>
          </w:p>
        </w:tc>
        <w:tc>
          <w:tcPr>
            <w:tcW w:w="1137" w:type="dxa"/>
            <w:vAlign w:val="center"/>
          </w:tcPr>
          <w:p w14:paraId="24B3F26A" w14:textId="2B623992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87" w:type="dxa"/>
          </w:tcPr>
          <w:p w14:paraId="2667932B" w14:textId="77777777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</w:p>
        </w:tc>
      </w:tr>
      <w:tr w:rsidR="00762891" w:rsidRPr="00E34D77" w14:paraId="3B763C63" w14:textId="77777777" w:rsidTr="009176B6">
        <w:trPr>
          <w:trHeight w:val="297"/>
        </w:trPr>
        <w:tc>
          <w:tcPr>
            <w:tcW w:w="731" w:type="dxa"/>
          </w:tcPr>
          <w:p w14:paraId="1E167DCB" w14:textId="57A191CF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3665" w:type="dxa"/>
          </w:tcPr>
          <w:p w14:paraId="5FE49C27" w14:textId="4CFF4EE6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Ehitatud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torustike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teostusmõõdistus</w:t>
            </w:r>
            <w:proofErr w:type="spellEnd"/>
          </w:p>
        </w:tc>
        <w:tc>
          <w:tcPr>
            <w:tcW w:w="1127" w:type="dxa"/>
            <w:vAlign w:val="center"/>
          </w:tcPr>
          <w:p w14:paraId="604761FA" w14:textId="79829EA0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töö</w:t>
            </w:r>
            <w:proofErr w:type="spellEnd"/>
          </w:p>
        </w:tc>
        <w:tc>
          <w:tcPr>
            <w:tcW w:w="1137" w:type="dxa"/>
            <w:vAlign w:val="center"/>
          </w:tcPr>
          <w:p w14:paraId="2D869D8C" w14:textId="72475700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87" w:type="dxa"/>
          </w:tcPr>
          <w:p w14:paraId="2056C2A7" w14:textId="77777777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</w:p>
        </w:tc>
      </w:tr>
      <w:tr w:rsidR="00762891" w:rsidRPr="00E34D77" w14:paraId="4E00CF7B" w14:textId="77777777" w:rsidTr="009176B6">
        <w:trPr>
          <w:trHeight w:val="297"/>
        </w:trPr>
        <w:tc>
          <w:tcPr>
            <w:tcW w:w="731" w:type="dxa"/>
          </w:tcPr>
          <w:p w14:paraId="6B52B87C" w14:textId="3918EE53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3665" w:type="dxa"/>
          </w:tcPr>
          <w:p w14:paraId="5F7C4D07" w14:textId="658933FC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Soojustuse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paigaldamine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vajadusel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1127" w:type="dxa"/>
            <w:vAlign w:val="center"/>
          </w:tcPr>
          <w:p w14:paraId="3EA3F99B" w14:textId="5B9C2EE0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töö</w:t>
            </w:r>
            <w:proofErr w:type="spellEnd"/>
          </w:p>
        </w:tc>
        <w:tc>
          <w:tcPr>
            <w:tcW w:w="1137" w:type="dxa"/>
            <w:vAlign w:val="center"/>
          </w:tcPr>
          <w:p w14:paraId="33AB9703" w14:textId="35E18759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87" w:type="dxa"/>
          </w:tcPr>
          <w:p w14:paraId="58CD108D" w14:textId="77777777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</w:p>
        </w:tc>
      </w:tr>
      <w:tr w:rsidR="00762891" w:rsidRPr="00E34D77" w14:paraId="13CE4785" w14:textId="77777777" w:rsidTr="009176B6">
        <w:trPr>
          <w:trHeight w:val="297"/>
        </w:trPr>
        <w:tc>
          <w:tcPr>
            <w:tcW w:w="731" w:type="dxa"/>
          </w:tcPr>
          <w:p w14:paraId="260C47C3" w14:textId="7AAE6C63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3665" w:type="dxa"/>
          </w:tcPr>
          <w:p w14:paraId="4029DA62" w14:textId="1FDC0772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Olemasolevate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toruühenduste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ühendamine</w:t>
            </w:r>
            <w:proofErr w:type="spellEnd"/>
          </w:p>
        </w:tc>
        <w:tc>
          <w:tcPr>
            <w:tcW w:w="1127" w:type="dxa"/>
            <w:vAlign w:val="center"/>
          </w:tcPr>
          <w:p w14:paraId="20ABB393" w14:textId="57165623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töö</w:t>
            </w:r>
            <w:proofErr w:type="spellEnd"/>
          </w:p>
        </w:tc>
        <w:tc>
          <w:tcPr>
            <w:tcW w:w="1137" w:type="dxa"/>
            <w:vAlign w:val="center"/>
          </w:tcPr>
          <w:p w14:paraId="7614DD4D" w14:textId="28122DFC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87" w:type="dxa"/>
          </w:tcPr>
          <w:p w14:paraId="197AB714" w14:textId="77777777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</w:p>
        </w:tc>
      </w:tr>
      <w:tr w:rsidR="00762891" w:rsidRPr="00E34D77" w14:paraId="1EA99D42" w14:textId="77777777" w:rsidTr="009176B6">
        <w:trPr>
          <w:trHeight w:val="297"/>
        </w:trPr>
        <w:tc>
          <w:tcPr>
            <w:tcW w:w="731" w:type="dxa"/>
          </w:tcPr>
          <w:p w14:paraId="247EAECE" w14:textId="04FE19F5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3665" w:type="dxa"/>
          </w:tcPr>
          <w:p w14:paraId="2B04D4C1" w14:textId="3C4B0E62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Muud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tegevused</w:t>
            </w:r>
            <w:proofErr w:type="spellEnd"/>
            <w:r>
              <w:rPr>
                <w:lang w:val="en-US"/>
              </w:rPr>
              <w:t xml:space="preserve">, mis on </w:t>
            </w:r>
            <w:proofErr w:type="spellStart"/>
            <w:r>
              <w:rPr>
                <w:lang w:val="en-US"/>
              </w:rPr>
              <w:t>tarvilikud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antud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peatükki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kuuluvate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tööde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lõpuleviimiseks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koos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materjalidega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1127" w:type="dxa"/>
            <w:vAlign w:val="center"/>
          </w:tcPr>
          <w:p w14:paraId="7362B844" w14:textId="26738B5D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töö</w:t>
            </w:r>
            <w:proofErr w:type="spellEnd"/>
          </w:p>
        </w:tc>
        <w:tc>
          <w:tcPr>
            <w:tcW w:w="1137" w:type="dxa"/>
            <w:vAlign w:val="center"/>
          </w:tcPr>
          <w:p w14:paraId="2D4405D6" w14:textId="5C7AEF6B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87" w:type="dxa"/>
          </w:tcPr>
          <w:p w14:paraId="25A0A368" w14:textId="77777777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</w:p>
        </w:tc>
      </w:tr>
      <w:tr w:rsidR="00762891" w:rsidRPr="00E34D77" w14:paraId="74B118AF" w14:textId="77777777" w:rsidTr="009176B6">
        <w:trPr>
          <w:trHeight w:val="297"/>
        </w:trPr>
        <w:tc>
          <w:tcPr>
            <w:tcW w:w="731" w:type="dxa"/>
          </w:tcPr>
          <w:p w14:paraId="6CB71948" w14:textId="588067C0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12.</w:t>
            </w:r>
          </w:p>
        </w:tc>
        <w:tc>
          <w:tcPr>
            <w:tcW w:w="3665" w:type="dxa"/>
          </w:tcPr>
          <w:p w14:paraId="4751D0AC" w14:textId="0F9BD3DE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Kaevetööd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tasanduskihtide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paigaldamisega</w:t>
            </w:r>
            <w:proofErr w:type="spellEnd"/>
          </w:p>
        </w:tc>
        <w:tc>
          <w:tcPr>
            <w:tcW w:w="1127" w:type="dxa"/>
            <w:vAlign w:val="center"/>
          </w:tcPr>
          <w:p w14:paraId="28BF3785" w14:textId="681BB779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töö</w:t>
            </w:r>
            <w:proofErr w:type="spellEnd"/>
          </w:p>
        </w:tc>
        <w:tc>
          <w:tcPr>
            <w:tcW w:w="1137" w:type="dxa"/>
            <w:vAlign w:val="center"/>
          </w:tcPr>
          <w:p w14:paraId="4AC1A569" w14:textId="733FB1A9" w:rsidR="00762891" w:rsidRDefault="00762891" w:rsidP="00762891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87" w:type="dxa"/>
          </w:tcPr>
          <w:p w14:paraId="01F37A8D" w14:textId="77777777" w:rsidR="00762891" w:rsidRDefault="00762891" w:rsidP="0076289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</w:p>
        </w:tc>
      </w:tr>
    </w:tbl>
    <w:p w14:paraId="6E91A3C7" w14:textId="6374EA4E" w:rsidR="007E6C8E" w:rsidRPr="006E45B8" w:rsidRDefault="007E6C8E" w:rsidP="007E6C8E">
      <w:pPr>
        <w:rPr>
          <w:rFonts w:cstheme="minorHAnsi"/>
          <w:lang w:val="en-US"/>
        </w:rPr>
      </w:pPr>
      <w:r w:rsidRPr="006E45B8">
        <w:rPr>
          <w:rFonts w:cstheme="minorHAnsi"/>
          <w:lang w:val="en-US"/>
        </w:rPr>
        <w:t>MÄRKUSED:</w:t>
      </w:r>
    </w:p>
    <w:p w14:paraId="6444EBD2" w14:textId="7CE06715" w:rsidR="007E6C8E" w:rsidRPr="006E45B8" w:rsidRDefault="007E6C8E" w:rsidP="007E6C8E">
      <w:pPr>
        <w:pStyle w:val="ListParagraph"/>
        <w:numPr>
          <w:ilvl w:val="0"/>
          <w:numId w:val="10"/>
        </w:numPr>
        <w:jc w:val="both"/>
        <w:rPr>
          <w:rFonts w:cstheme="minorHAnsi"/>
          <w:lang w:val="en-US"/>
        </w:rPr>
      </w:pPr>
      <w:proofErr w:type="spellStart"/>
      <w:r w:rsidRPr="006E45B8">
        <w:rPr>
          <w:rFonts w:cstheme="minorHAnsi"/>
          <w:lang w:val="en-US"/>
        </w:rPr>
        <w:t>Materjalide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loetelus</w:t>
      </w:r>
      <w:proofErr w:type="spellEnd"/>
      <w:r w:rsidRPr="006E45B8">
        <w:rPr>
          <w:rFonts w:cstheme="minorHAnsi"/>
          <w:lang w:val="en-US"/>
        </w:rPr>
        <w:t xml:space="preserve"> on </w:t>
      </w:r>
      <w:proofErr w:type="spellStart"/>
      <w:r w:rsidRPr="006E45B8">
        <w:rPr>
          <w:rFonts w:cstheme="minorHAnsi"/>
          <w:lang w:val="en-US"/>
        </w:rPr>
        <w:t>toodud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ainult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põhimaterjalid</w:t>
      </w:r>
      <w:proofErr w:type="spellEnd"/>
      <w:r w:rsidRPr="006E45B8">
        <w:rPr>
          <w:rFonts w:cstheme="minorHAnsi"/>
          <w:lang w:val="en-US"/>
        </w:rPr>
        <w:t xml:space="preserve">. </w:t>
      </w:r>
      <w:proofErr w:type="spellStart"/>
      <w:r w:rsidRPr="006E45B8">
        <w:rPr>
          <w:rFonts w:cstheme="minorHAnsi"/>
          <w:lang w:val="en-US"/>
        </w:rPr>
        <w:t>Kõik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töödeks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vajalikud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materjalid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kuuluvad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töövõttu</w:t>
      </w:r>
      <w:proofErr w:type="spellEnd"/>
      <w:r w:rsidRPr="006E45B8">
        <w:rPr>
          <w:rFonts w:cstheme="minorHAnsi"/>
          <w:lang w:val="en-US"/>
        </w:rPr>
        <w:t>.</w:t>
      </w:r>
      <w:r w:rsidR="00BE5F2F">
        <w:rPr>
          <w:rFonts w:cstheme="minorHAnsi"/>
          <w:lang w:val="en-US"/>
        </w:rPr>
        <w:t xml:space="preserve"> </w:t>
      </w:r>
    </w:p>
    <w:p w14:paraId="37101973" w14:textId="4B1EA1BC" w:rsidR="007301F3" w:rsidRPr="006A226B" w:rsidRDefault="007E6C8E" w:rsidP="006A226B">
      <w:pPr>
        <w:pStyle w:val="ListParagraph"/>
        <w:numPr>
          <w:ilvl w:val="0"/>
          <w:numId w:val="10"/>
        </w:numPr>
        <w:jc w:val="both"/>
        <w:rPr>
          <w:rFonts w:cstheme="minorHAnsi"/>
          <w:lang w:val="en-US"/>
        </w:rPr>
      </w:pPr>
      <w:proofErr w:type="spellStart"/>
      <w:r w:rsidRPr="006E45B8">
        <w:rPr>
          <w:rFonts w:cstheme="minorHAnsi"/>
          <w:lang w:val="en-US"/>
        </w:rPr>
        <w:t>Kõik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materjalid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kuuluvad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töövõttu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koos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nõuetekohaseks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paigaldamiseks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vajalike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kinnistusvahenditega</w:t>
      </w:r>
      <w:proofErr w:type="spellEnd"/>
      <w:r w:rsidRPr="006E45B8">
        <w:rPr>
          <w:rFonts w:cstheme="minorHAnsi"/>
          <w:lang w:val="en-US"/>
        </w:rPr>
        <w:t>.</w:t>
      </w:r>
    </w:p>
    <w:p w14:paraId="276D92D7" w14:textId="11CC2F3A" w:rsidR="00F93C5E" w:rsidRDefault="007E6C8E" w:rsidP="00F93C5E">
      <w:pPr>
        <w:pStyle w:val="ListParagraph"/>
        <w:numPr>
          <w:ilvl w:val="0"/>
          <w:numId w:val="10"/>
        </w:numPr>
        <w:jc w:val="both"/>
        <w:rPr>
          <w:rFonts w:cstheme="minorHAnsi"/>
          <w:lang w:val="en-US"/>
        </w:rPr>
      </w:pPr>
      <w:proofErr w:type="spellStart"/>
      <w:r w:rsidRPr="006E45B8">
        <w:rPr>
          <w:rFonts w:cstheme="minorHAnsi"/>
          <w:lang w:val="en-US"/>
        </w:rPr>
        <w:t>Torustike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paigaldamise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maht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sisaldab</w:t>
      </w:r>
      <w:proofErr w:type="spellEnd"/>
      <w:r w:rsidRPr="006E45B8">
        <w:rPr>
          <w:rFonts w:cstheme="minorHAnsi"/>
          <w:lang w:val="en-US"/>
        </w:rPr>
        <w:t xml:space="preserve">: </w:t>
      </w:r>
      <w:proofErr w:type="spellStart"/>
      <w:r w:rsidRPr="006E45B8">
        <w:rPr>
          <w:rFonts w:cstheme="minorHAnsi"/>
          <w:lang w:val="en-US"/>
        </w:rPr>
        <w:t>katete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eemaldamist</w:t>
      </w:r>
      <w:proofErr w:type="spellEnd"/>
      <w:r w:rsidRPr="006E45B8">
        <w:rPr>
          <w:rFonts w:cstheme="minorHAnsi"/>
          <w:lang w:val="en-US"/>
        </w:rPr>
        <w:t xml:space="preserve">, </w:t>
      </w:r>
      <w:proofErr w:type="spellStart"/>
      <w:r w:rsidRPr="006E45B8">
        <w:rPr>
          <w:rFonts w:cstheme="minorHAnsi"/>
          <w:lang w:val="en-US"/>
        </w:rPr>
        <w:t>kaeve</w:t>
      </w:r>
      <w:proofErr w:type="spellEnd"/>
      <w:r w:rsidRPr="006E45B8">
        <w:rPr>
          <w:rFonts w:cstheme="minorHAnsi"/>
          <w:lang w:val="en-US"/>
        </w:rPr>
        <w:t xml:space="preserve">- ja </w:t>
      </w:r>
      <w:proofErr w:type="spellStart"/>
      <w:r w:rsidRPr="006E45B8">
        <w:rPr>
          <w:rFonts w:cstheme="minorHAnsi"/>
          <w:lang w:val="en-US"/>
        </w:rPr>
        <w:t>tagasitäite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töid</w:t>
      </w:r>
      <w:proofErr w:type="spellEnd"/>
      <w:r w:rsidRPr="006E45B8">
        <w:rPr>
          <w:rFonts w:cstheme="minorHAnsi"/>
          <w:lang w:val="en-US"/>
        </w:rPr>
        <w:t xml:space="preserve">, </w:t>
      </w:r>
      <w:proofErr w:type="spellStart"/>
      <w:r w:rsidRPr="006E45B8">
        <w:rPr>
          <w:rFonts w:cstheme="minorHAnsi"/>
          <w:lang w:val="en-US"/>
        </w:rPr>
        <w:t>kaeviku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toestamist</w:t>
      </w:r>
      <w:proofErr w:type="spellEnd"/>
      <w:r w:rsidRPr="006E45B8">
        <w:rPr>
          <w:rFonts w:cstheme="minorHAnsi"/>
          <w:lang w:val="en-US"/>
        </w:rPr>
        <w:t xml:space="preserve">, </w:t>
      </w:r>
      <w:proofErr w:type="spellStart"/>
      <w:r w:rsidRPr="006E45B8">
        <w:rPr>
          <w:rFonts w:cstheme="minorHAnsi"/>
          <w:lang w:val="en-US"/>
        </w:rPr>
        <w:t>veetõrjet</w:t>
      </w:r>
      <w:proofErr w:type="spellEnd"/>
      <w:r w:rsidRPr="006E45B8">
        <w:rPr>
          <w:rFonts w:cstheme="minorHAnsi"/>
          <w:lang w:val="en-US"/>
        </w:rPr>
        <w:t xml:space="preserve">, </w:t>
      </w:r>
      <w:proofErr w:type="spellStart"/>
      <w:r w:rsidRPr="006E45B8">
        <w:rPr>
          <w:rFonts w:cstheme="minorHAnsi"/>
          <w:lang w:val="en-US"/>
        </w:rPr>
        <w:t>liigse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pinnase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äravedu</w:t>
      </w:r>
      <w:proofErr w:type="spellEnd"/>
      <w:r w:rsidRPr="006E45B8">
        <w:rPr>
          <w:rFonts w:cstheme="minorHAnsi"/>
          <w:lang w:val="en-US"/>
        </w:rPr>
        <w:t xml:space="preserve">, </w:t>
      </w:r>
      <w:proofErr w:type="spellStart"/>
      <w:r w:rsidRPr="006E45B8">
        <w:rPr>
          <w:rFonts w:cstheme="minorHAnsi"/>
          <w:lang w:val="en-US"/>
        </w:rPr>
        <w:t>ristuvate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kommunikatsioonide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toestamist</w:t>
      </w:r>
      <w:proofErr w:type="spellEnd"/>
      <w:r w:rsidRPr="006E45B8">
        <w:rPr>
          <w:rFonts w:cstheme="minorHAnsi"/>
          <w:lang w:val="en-US"/>
        </w:rPr>
        <w:t xml:space="preserve">, </w:t>
      </w:r>
      <w:proofErr w:type="spellStart"/>
      <w:r w:rsidRPr="006E45B8">
        <w:rPr>
          <w:rFonts w:cstheme="minorHAnsi"/>
          <w:lang w:val="en-US"/>
        </w:rPr>
        <w:t>olemasolevatele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ristuvatele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kaablitele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kaitsehülsside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paigaldamist</w:t>
      </w:r>
      <w:proofErr w:type="spellEnd"/>
      <w:r w:rsidRPr="006E45B8">
        <w:rPr>
          <w:rFonts w:cstheme="minorHAnsi"/>
          <w:lang w:val="en-US"/>
        </w:rPr>
        <w:t xml:space="preserve">, </w:t>
      </w:r>
      <w:proofErr w:type="spellStart"/>
      <w:r w:rsidRPr="006E45B8">
        <w:rPr>
          <w:rFonts w:cstheme="minorHAnsi"/>
          <w:lang w:val="en-US"/>
        </w:rPr>
        <w:t>torustike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soojustuse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paigaldamist</w:t>
      </w:r>
      <w:proofErr w:type="spellEnd"/>
      <w:r w:rsidRPr="006E45B8">
        <w:rPr>
          <w:rFonts w:cstheme="minorHAnsi"/>
          <w:lang w:val="en-US"/>
        </w:rPr>
        <w:t xml:space="preserve">, </w:t>
      </w:r>
      <w:proofErr w:type="spellStart"/>
      <w:r w:rsidRPr="006E45B8">
        <w:rPr>
          <w:rFonts w:cstheme="minorHAnsi"/>
          <w:lang w:val="en-US"/>
        </w:rPr>
        <w:t>kohaliku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pinnase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asendamist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liivaga</w:t>
      </w:r>
      <w:proofErr w:type="spellEnd"/>
      <w:r w:rsidRPr="006E45B8">
        <w:rPr>
          <w:rFonts w:cstheme="minorHAnsi"/>
          <w:lang w:val="en-US"/>
        </w:rPr>
        <w:t xml:space="preserve">, </w:t>
      </w:r>
      <w:proofErr w:type="spellStart"/>
      <w:r w:rsidRPr="006E45B8">
        <w:rPr>
          <w:rFonts w:cstheme="minorHAnsi"/>
          <w:lang w:val="en-US"/>
        </w:rPr>
        <w:t>torudele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aluse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tegemist</w:t>
      </w:r>
      <w:proofErr w:type="spellEnd"/>
      <w:r w:rsidRPr="006E45B8">
        <w:rPr>
          <w:rFonts w:cstheme="minorHAnsi"/>
          <w:lang w:val="en-US"/>
        </w:rPr>
        <w:t xml:space="preserve"> ja </w:t>
      </w:r>
      <w:proofErr w:type="spellStart"/>
      <w:r w:rsidRPr="006E45B8">
        <w:rPr>
          <w:rFonts w:cstheme="minorHAnsi"/>
          <w:lang w:val="en-US"/>
        </w:rPr>
        <w:t>tihendamist</w:t>
      </w:r>
      <w:proofErr w:type="spellEnd"/>
      <w:r w:rsidRPr="006E45B8">
        <w:rPr>
          <w:rFonts w:cstheme="minorHAnsi"/>
          <w:lang w:val="en-US"/>
        </w:rPr>
        <w:t xml:space="preserve">, </w:t>
      </w:r>
      <w:proofErr w:type="spellStart"/>
      <w:r w:rsidRPr="006E45B8">
        <w:rPr>
          <w:rFonts w:cstheme="minorHAnsi"/>
          <w:lang w:val="en-US"/>
        </w:rPr>
        <w:t>torude</w:t>
      </w:r>
      <w:proofErr w:type="spellEnd"/>
      <w:r w:rsidRPr="006E45B8">
        <w:rPr>
          <w:rFonts w:cstheme="minorHAnsi"/>
          <w:lang w:val="en-US"/>
        </w:rPr>
        <w:t xml:space="preserve"> ja </w:t>
      </w:r>
      <w:proofErr w:type="spellStart"/>
      <w:r w:rsidRPr="006E45B8">
        <w:rPr>
          <w:rFonts w:cstheme="minorHAnsi"/>
          <w:lang w:val="en-US"/>
        </w:rPr>
        <w:t>armatuuri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paigaldamist</w:t>
      </w:r>
      <w:proofErr w:type="spellEnd"/>
      <w:r w:rsidRPr="006E45B8">
        <w:rPr>
          <w:rFonts w:cstheme="minorHAnsi"/>
          <w:lang w:val="en-US"/>
        </w:rPr>
        <w:t xml:space="preserve">, </w:t>
      </w:r>
      <w:proofErr w:type="spellStart"/>
      <w:r w:rsidRPr="006E45B8">
        <w:rPr>
          <w:rFonts w:cstheme="minorHAnsi"/>
          <w:lang w:val="en-US"/>
        </w:rPr>
        <w:t>sõlmede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tegemist</w:t>
      </w:r>
      <w:proofErr w:type="spellEnd"/>
      <w:r w:rsidRPr="006E45B8">
        <w:rPr>
          <w:rFonts w:cstheme="minorHAnsi"/>
          <w:lang w:val="en-US"/>
        </w:rPr>
        <w:t xml:space="preserve">, </w:t>
      </w:r>
      <w:proofErr w:type="spellStart"/>
      <w:r w:rsidRPr="006E45B8">
        <w:rPr>
          <w:rFonts w:cstheme="minorHAnsi"/>
          <w:lang w:val="en-US"/>
        </w:rPr>
        <w:t>katete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taastamist</w:t>
      </w:r>
      <w:proofErr w:type="spellEnd"/>
      <w:r w:rsidRPr="006E45B8">
        <w:rPr>
          <w:rFonts w:cstheme="minorHAnsi"/>
          <w:lang w:val="en-US"/>
        </w:rPr>
        <w:t xml:space="preserve"> (</w:t>
      </w:r>
      <w:proofErr w:type="spellStart"/>
      <w:r w:rsidRPr="006E45B8">
        <w:rPr>
          <w:rFonts w:cstheme="minorHAnsi"/>
          <w:lang w:val="en-US"/>
        </w:rPr>
        <w:t>kõik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tööd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koos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materjali</w:t>
      </w:r>
      <w:proofErr w:type="spellEnd"/>
      <w:r w:rsidRPr="006E45B8">
        <w:rPr>
          <w:rFonts w:cstheme="minorHAnsi"/>
          <w:lang w:val="en-US"/>
        </w:rPr>
        <w:t xml:space="preserve"> </w:t>
      </w:r>
      <w:proofErr w:type="spellStart"/>
      <w:r w:rsidRPr="006E45B8">
        <w:rPr>
          <w:rFonts w:cstheme="minorHAnsi"/>
          <w:lang w:val="en-US"/>
        </w:rPr>
        <w:t>maksumusega</w:t>
      </w:r>
      <w:proofErr w:type="spellEnd"/>
      <w:r w:rsidRPr="006E45B8">
        <w:rPr>
          <w:rFonts w:cstheme="minorHAnsi"/>
          <w:lang w:val="en-US"/>
        </w:rPr>
        <w:t xml:space="preserve">). </w:t>
      </w:r>
    </w:p>
    <w:p w14:paraId="10B40EB5" w14:textId="77777777" w:rsidR="002D4B78" w:rsidRPr="002D4B78" w:rsidRDefault="002D4B78" w:rsidP="002D4B78">
      <w:pPr>
        <w:rPr>
          <w:lang w:val="en-US"/>
        </w:rPr>
      </w:pPr>
    </w:p>
    <w:p w14:paraId="1151D707" w14:textId="77777777" w:rsidR="00474C0D" w:rsidRDefault="00474C0D" w:rsidP="001C4501">
      <w:pPr>
        <w:rPr>
          <w:lang w:val="en-US"/>
        </w:rPr>
      </w:pPr>
    </w:p>
    <w:p w14:paraId="18DE4851" w14:textId="77777777" w:rsidR="003277FA" w:rsidRPr="003277FA" w:rsidRDefault="003277FA" w:rsidP="003277FA">
      <w:pPr>
        <w:rPr>
          <w:lang w:val="en-US"/>
        </w:rPr>
      </w:pPr>
    </w:p>
    <w:p w14:paraId="7B90E222" w14:textId="77777777" w:rsidR="003277FA" w:rsidRPr="003277FA" w:rsidRDefault="003277FA" w:rsidP="003277FA">
      <w:pPr>
        <w:rPr>
          <w:lang w:val="en-US"/>
        </w:rPr>
      </w:pPr>
    </w:p>
    <w:p w14:paraId="36794A72" w14:textId="77777777" w:rsidR="003277FA" w:rsidRDefault="003277FA" w:rsidP="003277FA">
      <w:pPr>
        <w:rPr>
          <w:lang w:val="en-US"/>
        </w:rPr>
      </w:pPr>
    </w:p>
    <w:p w14:paraId="6AA44952" w14:textId="77777777" w:rsidR="003277FA" w:rsidRPr="003277FA" w:rsidRDefault="003277FA" w:rsidP="003277FA">
      <w:pPr>
        <w:jc w:val="center"/>
        <w:rPr>
          <w:lang w:val="en-US"/>
        </w:rPr>
      </w:pPr>
    </w:p>
    <w:sectPr w:rsidR="003277FA" w:rsidRPr="003277FA" w:rsidSect="00896033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2FB9B" w14:textId="77777777" w:rsidR="00EF6166" w:rsidRDefault="00EF6166" w:rsidP="00310CC0">
      <w:pPr>
        <w:spacing w:after="0" w:line="240" w:lineRule="auto"/>
      </w:pPr>
      <w:r>
        <w:separator/>
      </w:r>
    </w:p>
  </w:endnote>
  <w:endnote w:type="continuationSeparator" w:id="0">
    <w:p w14:paraId="6DAD4F9C" w14:textId="77777777" w:rsidR="00EF6166" w:rsidRDefault="00EF6166" w:rsidP="00310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95917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2E6CD6" w14:textId="32234BEB" w:rsidR="00327769" w:rsidRDefault="00327769" w:rsidP="00D832B2">
        <w:pPr>
          <w:pStyle w:val="Footer"/>
          <w:jc w:val="right"/>
        </w:pPr>
        <w:r>
          <w:t>BIM Projekt OÜ</w:t>
        </w:r>
        <w:r>
          <w:tab/>
        </w:r>
        <w:r w:rsidR="0062135E">
          <w:t>13.06</w:t>
        </w:r>
        <w:r w:rsidR="006B460A">
          <w:t>.202</w:t>
        </w:r>
        <w:r w:rsidR="00FA270E">
          <w:t>5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AB77B0" w14:textId="37EADA7E" w:rsidR="00327769" w:rsidRDefault="00327769" w:rsidP="00D832B2">
    <w:pPr>
      <w:spacing w:line="240" w:lineRule="auto"/>
    </w:pPr>
    <w:proofErr w:type="spellStart"/>
    <w:r>
      <w:t>Reg</w:t>
    </w:r>
    <w:proofErr w:type="spellEnd"/>
    <w:r>
      <w:t>. kood: 16077312</w:t>
    </w:r>
    <w:r w:rsidRPr="00327769">
      <w:t xml:space="preserve"> </w:t>
    </w:r>
    <w:r>
      <w:t xml:space="preserve">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info</w:t>
    </w:r>
    <w:r>
      <w:rPr>
        <w:rFonts w:cstheme="minorHAnsi"/>
      </w:rPr>
      <w:t>@</w:t>
    </w:r>
    <w:r>
      <w:t>bimprojekt.ee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1311A" w14:textId="77777777" w:rsidR="00EF6166" w:rsidRDefault="00EF6166" w:rsidP="00310CC0">
      <w:pPr>
        <w:spacing w:after="0" w:line="240" w:lineRule="auto"/>
      </w:pPr>
      <w:r>
        <w:separator/>
      </w:r>
    </w:p>
  </w:footnote>
  <w:footnote w:type="continuationSeparator" w:id="0">
    <w:p w14:paraId="2BE5CBC6" w14:textId="77777777" w:rsidR="00EF6166" w:rsidRDefault="00EF6166" w:rsidP="00310C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EF93F" w14:textId="10DBC2EB" w:rsidR="00DF2FC0" w:rsidRDefault="00DF2FC0" w:rsidP="006E7AF7">
    <w:pPr>
      <w:pStyle w:val="Header"/>
      <w:jc w:val="right"/>
    </w:pPr>
    <w:r w:rsidRPr="00DD79EB">
      <w:rPr>
        <w:b/>
        <w:bCs/>
      </w:rPr>
      <w:t>Objekt:</w:t>
    </w:r>
    <w:r>
      <w:t xml:space="preserve"> </w:t>
    </w:r>
    <w:r w:rsidR="004E5DEF">
      <w:t>Pihlaka eramu</w:t>
    </w:r>
    <w:r w:rsidR="00930BA4" w:rsidRPr="00930BA4">
      <w:t xml:space="preserve"> </w:t>
    </w:r>
    <w:r>
      <w:ptab w:relativeTo="margin" w:alignment="right" w:leader="none"/>
    </w:r>
    <w:r w:rsidRPr="00DD79EB">
      <w:rPr>
        <w:b/>
        <w:bCs/>
      </w:rPr>
      <w:t xml:space="preserve">Töö nr: </w:t>
    </w:r>
    <w:r>
      <w:t>21</w:t>
    </w:r>
    <w:r w:rsidR="004E5DEF">
      <w:t>296</w:t>
    </w:r>
  </w:p>
  <w:p w14:paraId="7F3CC9B0" w14:textId="7AE8A7EF" w:rsidR="00DF2FC0" w:rsidRDefault="00DF2FC0" w:rsidP="006E7AF7">
    <w:pPr>
      <w:pStyle w:val="Header"/>
      <w:pBdr>
        <w:bottom w:val="single" w:sz="6" w:space="1" w:color="auto"/>
      </w:pBdr>
    </w:pPr>
    <w:r w:rsidRPr="00DD79EB">
      <w:rPr>
        <w:b/>
        <w:bCs/>
      </w:rPr>
      <w:t>Aadress:</w:t>
    </w:r>
    <w:r>
      <w:t xml:space="preserve"> </w:t>
    </w:r>
    <w:proofErr w:type="spellStart"/>
    <w:r w:rsidR="004F7A61" w:rsidRPr="004F7A61">
      <w:t>Luke</w:t>
    </w:r>
    <w:proofErr w:type="spellEnd"/>
    <w:r w:rsidR="004F7A61" w:rsidRPr="004F7A61">
      <w:t xml:space="preserve"> küla, Nõo vald, Tartu maakond</w:t>
    </w:r>
    <w:r w:rsidR="004F7A61">
      <w:t xml:space="preserve">                   </w:t>
    </w:r>
    <w:r>
      <w:tab/>
    </w:r>
    <w:r w:rsidRPr="00DD79EB">
      <w:rPr>
        <w:b/>
        <w:bCs/>
      </w:rPr>
      <w:t>Versiooni nr:</w:t>
    </w:r>
    <w:r>
      <w:t xml:space="preserve"> v01</w:t>
    </w:r>
  </w:p>
  <w:p w14:paraId="5A12630A" w14:textId="7C351DED" w:rsidR="00DF2FC0" w:rsidRDefault="00DF2FC0" w:rsidP="006E7AF7">
    <w:pPr>
      <w:pStyle w:val="Header"/>
      <w:pBdr>
        <w:bottom w:val="single" w:sz="6" w:space="1" w:color="auto"/>
      </w:pBdr>
    </w:pPr>
    <w:r w:rsidRPr="00DA45B7">
      <w:rPr>
        <w:b/>
        <w:bCs/>
      </w:rPr>
      <w:t>Tellija:</w:t>
    </w:r>
    <w:r>
      <w:rPr>
        <w:b/>
        <w:bCs/>
      </w:rPr>
      <w:t xml:space="preserve"> </w:t>
    </w:r>
    <w:proofErr w:type="spellStart"/>
    <w:r w:rsidR="00C365C6" w:rsidRPr="00C365C6">
      <w:t>Venera</w:t>
    </w:r>
    <w:proofErr w:type="spellEnd"/>
    <w:r w:rsidR="00C365C6" w:rsidRPr="00C365C6">
      <w:t xml:space="preserve"> Management OÜ</w:t>
    </w:r>
    <w:r>
      <w:tab/>
    </w:r>
    <w:r>
      <w:tab/>
    </w:r>
    <w:r>
      <w:rPr>
        <w:b/>
        <w:bCs/>
      </w:rPr>
      <w:t xml:space="preserve">Staadium: </w:t>
    </w:r>
    <w:r w:rsidR="004E5DEF">
      <w:t>Põhi</w:t>
    </w:r>
    <w:r w:rsidRPr="00DA45B7">
      <w:t>projekt</w:t>
    </w:r>
  </w:p>
  <w:p w14:paraId="5B5290E9" w14:textId="77777777" w:rsidR="00327769" w:rsidRDefault="00327769" w:rsidP="00DD79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7D6BA2"/>
    <w:multiLevelType w:val="hybridMultilevel"/>
    <w:tmpl w:val="BC405298"/>
    <w:lvl w:ilvl="0" w:tplc="2682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5267DB"/>
    <w:multiLevelType w:val="hybridMultilevel"/>
    <w:tmpl w:val="1A0480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55DB2"/>
    <w:multiLevelType w:val="multilevel"/>
    <w:tmpl w:val="A1F0FA5A"/>
    <w:lvl w:ilvl="0">
      <w:start w:val="1"/>
      <w:numFmt w:val="decimal"/>
      <w:pStyle w:val="Heading2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55D64B1"/>
    <w:multiLevelType w:val="hybridMultilevel"/>
    <w:tmpl w:val="919C70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C0076A"/>
    <w:multiLevelType w:val="hybridMultilevel"/>
    <w:tmpl w:val="362A35B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D44227"/>
    <w:multiLevelType w:val="hybridMultilevel"/>
    <w:tmpl w:val="279A868E"/>
    <w:lvl w:ilvl="0" w:tplc="11881042">
      <w:start w:val="1"/>
      <w:numFmt w:val="decimal"/>
      <w:lvlText w:val="1.1%1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8F4435"/>
    <w:multiLevelType w:val="hybridMultilevel"/>
    <w:tmpl w:val="B98E2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C6831"/>
    <w:multiLevelType w:val="hybridMultilevel"/>
    <w:tmpl w:val="635AE0F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8020B"/>
    <w:multiLevelType w:val="hybridMultilevel"/>
    <w:tmpl w:val="5E323F3A"/>
    <w:lvl w:ilvl="0" w:tplc="9B4C26A2">
      <w:start w:val="1"/>
      <w:numFmt w:val="decimal"/>
      <w:lvlText w:val="1.1%1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B005CB7"/>
    <w:multiLevelType w:val="hybridMultilevel"/>
    <w:tmpl w:val="CD083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8A2462"/>
    <w:multiLevelType w:val="hybridMultilevel"/>
    <w:tmpl w:val="5BFC58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6246664">
    <w:abstractNumId w:val="8"/>
  </w:num>
  <w:num w:numId="2" w16cid:durableId="536510216">
    <w:abstractNumId w:val="5"/>
  </w:num>
  <w:num w:numId="3" w16cid:durableId="142159067">
    <w:abstractNumId w:val="2"/>
  </w:num>
  <w:num w:numId="4" w16cid:durableId="15789049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7005667">
    <w:abstractNumId w:val="10"/>
  </w:num>
  <w:num w:numId="6" w16cid:durableId="853541721">
    <w:abstractNumId w:val="7"/>
  </w:num>
  <w:num w:numId="7" w16cid:durableId="1702437543">
    <w:abstractNumId w:val="3"/>
  </w:num>
  <w:num w:numId="8" w16cid:durableId="1478759777">
    <w:abstractNumId w:val="4"/>
  </w:num>
  <w:num w:numId="9" w16cid:durableId="1450666703">
    <w:abstractNumId w:val="1"/>
  </w:num>
  <w:num w:numId="10" w16cid:durableId="892548476">
    <w:abstractNumId w:val="9"/>
  </w:num>
  <w:num w:numId="11" w16cid:durableId="1324891213">
    <w:abstractNumId w:val="0"/>
  </w:num>
  <w:num w:numId="12" w16cid:durableId="7454974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FA2"/>
    <w:rsid w:val="00000E33"/>
    <w:rsid w:val="00002676"/>
    <w:rsid w:val="0000517F"/>
    <w:rsid w:val="00005270"/>
    <w:rsid w:val="00006D3A"/>
    <w:rsid w:val="000119E0"/>
    <w:rsid w:val="000157C7"/>
    <w:rsid w:val="00023E44"/>
    <w:rsid w:val="00030E68"/>
    <w:rsid w:val="00035D47"/>
    <w:rsid w:val="00036418"/>
    <w:rsid w:val="00041782"/>
    <w:rsid w:val="0004369D"/>
    <w:rsid w:val="00044F2F"/>
    <w:rsid w:val="0004534F"/>
    <w:rsid w:val="00045BFE"/>
    <w:rsid w:val="000463EA"/>
    <w:rsid w:val="00047585"/>
    <w:rsid w:val="00047C1B"/>
    <w:rsid w:val="000514AC"/>
    <w:rsid w:val="00052645"/>
    <w:rsid w:val="000548A8"/>
    <w:rsid w:val="000628D3"/>
    <w:rsid w:val="000656DB"/>
    <w:rsid w:val="00065B4F"/>
    <w:rsid w:val="00070678"/>
    <w:rsid w:val="00070998"/>
    <w:rsid w:val="00075C9A"/>
    <w:rsid w:val="000761DB"/>
    <w:rsid w:val="00091818"/>
    <w:rsid w:val="00093C88"/>
    <w:rsid w:val="000A2707"/>
    <w:rsid w:val="000A2B00"/>
    <w:rsid w:val="000A3FA6"/>
    <w:rsid w:val="000B4214"/>
    <w:rsid w:val="000B45FC"/>
    <w:rsid w:val="000B780B"/>
    <w:rsid w:val="000C4F65"/>
    <w:rsid w:val="000E057C"/>
    <w:rsid w:val="000E0F91"/>
    <w:rsid w:val="000E25B9"/>
    <w:rsid w:val="000E28C2"/>
    <w:rsid w:val="000E2CEA"/>
    <w:rsid w:val="000E3F1C"/>
    <w:rsid w:val="000E40CB"/>
    <w:rsid w:val="000F2CD9"/>
    <w:rsid w:val="000F47F4"/>
    <w:rsid w:val="00100BE0"/>
    <w:rsid w:val="001010A9"/>
    <w:rsid w:val="001020F3"/>
    <w:rsid w:val="00104050"/>
    <w:rsid w:val="00120E9D"/>
    <w:rsid w:val="001231BA"/>
    <w:rsid w:val="00123D32"/>
    <w:rsid w:val="00133CE6"/>
    <w:rsid w:val="00137C87"/>
    <w:rsid w:val="00137FA2"/>
    <w:rsid w:val="0014583B"/>
    <w:rsid w:val="00161E44"/>
    <w:rsid w:val="001639A3"/>
    <w:rsid w:val="00163C0F"/>
    <w:rsid w:val="0017119E"/>
    <w:rsid w:val="00172495"/>
    <w:rsid w:val="001815DE"/>
    <w:rsid w:val="00194BAF"/>
    <w:rsid w:val="001955D4"/>
    <w:rsid w:val="00196D2A"/>
    <w:rsid w:val="001B7AAC"/>
    <w:rsid w:val="001C050B"/>
    <w:rsid w:val="001C143B"/>
    <w:rsid w:val="001C43CE"/>
    <w:rsid w:val="001C4501"/>
    <w:rsid w:val="001C533F"/>
    <w:rsid w:val="001D3B94"/>
    <w:rsid w:val="001E0FB3"/>
    <w:rsid w:val="001E25CC"/>
    <w:rsid w:val="001E5809"/>
    <w:rsid w:val="001E6E6D"/>
    <w:rsid w:val="001F0A4C"/>
    <w:rsid w:val="001F3619"/>
    <w:rsid w:val="001F5FC9"/>
    <w:rsid w:val="002057D4"/>
    <w:rsid w:val="00207ABF"/>
    <w:rsid w:val="00213026"/>
    <w:rsid w:val="002132DC"/>
    <w:rsid w:val="00215464"/>
    <w:rsid w:val="00217B40"/>
    <w:rsid w:val="00220FAC"/>
    <w:rsid w:val="00227058"/>
    <w:rsid w:val="0022710D"/>
    <w:rsid w:val="00227BF6"/>
    <w:rsid w:val="00235702"/>
    <w:rsid w:val="00235BBE"/>
    <w:rsid w:val="00237E50"/>
    <w:rsid w:val="00240605"/>
    <w:rsid w:val="00240F08"/>
    <w:rsid w:val="00241285"/>
    <w:rsid w:val="002449C0"/>
    <w:rsid w:val="00247975"/>
    <w:rsid w:val="0025004D"/>
    <w:rsid w:val="00250A3E"/>
    <w:rsid w:val="00255493"/>
    <w:rsid w:val="0025694E"/>
    <w:rsid w:val="00260AEF"/>
    <w:rsid w:val="002625AA"/>
    <w:rsid w:val="002642E6"/>
    <w:rsid w:val="002675BD"/>
    <w:rsid w:val="002736ED"/>
    <w:rsid w:val="0027786F"/>
    <w:rsid w:val="002807E8"/>
    <w:rsid w:val="00285DCC"/>
    <w:rsid w:val="0028744F"/>
    <w:rsid w:val="00290B9A"/>
    <w:rsid w:val="00294656"/>
    <w:rsid w:val="0029515D"/>
    <w:rsid w:val="002978BE"/>
    <w:rsid w:val="002A2EE2"/>
    <w:rsid w:val="002A4AEA"/>
    <w:rsid w:val="002A4C35"/>
    <w:rsid w:val="002A5D58"/>
    <w:rsid w:val="002A7DEF"/>
    <w:rsid w:val="002B0CE9"/>
    <w:rsid w:val="002B17A1"/>
    <w:rsid w:val="002B2455"/>
    <w:rsid w:val="002B540E"/>
    <w:rsid w:val="002C3DFB"/>
    <w:rsid w:val="002D3AD1"/>
    <w:rsid w:val="002D4B78"/>
    <w:rsid w:val="002D6072"/>
    <w:rsid w:val="002D659F"/>
    <w:rsid w:val="002E0E7F"/>
    <w:rsid w:val="002E1340"/>
    <w:rsid w:val="002E461F"/>
    <w:rsid w:val="00303842"/>
    <w:rsid w:val="00303A4D"/>
    <w:rsid w:val="00304798"/>
    <w:rsid w:val="00304EDF"/>
    <w:rsid w:val="00307394"/>
    <w:rsid w:val="00310CC0"/>
    <w:rsid w:val="00312152"/>
    <w:rsid w:val="00312CE1"/>
    <w:rsid w:val="0031359C"/>
    <w:rsid w:val="00316686"/>
    <w:rsid w:val="003209E5"/>
    <w:rsid w:val="003212C4"/>
    <w:rsid w:val="00325B6A"/>
    <w:rsid w:val="00327769"/>
    <w:rsid w:val="003277FA"/>
    <w:rsid w:val="00330C20"/>
    <w:rsid w:val="0033295D"/>
    <w:rsid w:val="00333994"/>
    <w:rsid w:val="00335B92"/>
    <w:rsid w:val="00353FC4"/>
    <w:rsid w:val="003572F0"/>
    <w:rsid w:val="003607A8"/>
    <w:rsid w:val="00361F9D"/>
    <w:rsid w:val="0036601F"/>
    <w:rsid w:val="003727B0"/>
    <w:rsid w:val="0038209B"/>
    <w:rsid w:val="00386ACE"/>
    <w:rsid w:val="00387D1F"/>
    <w:rsid w:val="003903FD"/>
    <w:rsid w:val="003913D1"/>
    <w:rsid w:val="00396B0B"/>
    <w:rsid w:val="00397028"/>
    <w:rsid w:val="003B5015"/>
    <w:rsid w:val="003B793A"/>
    <w:rsid w:val="003C55BB"/>
    <w:rsid w:val="003C5C81"/>
    <w:rsid w:val="003D03E1"/>
    <w:rsid w:val="003D488B"/>
    <w:rsid w:val="003D7EA5"/>
    <w:rsid w:val="003E2B19"/>
    <w:rsid w:val="003F0113"/>
    <w:rsid w:val="004065F6"/>
    <w:rsid w:val="004119B9"/>
    <w:rsid w:val="004128C1"/>
    <w:rsid w:val="00412D3D"/>
    <w:rsid w:val="00421002"/>
    <w:rsid w:val="00425C6B"/>
    <w:rsid w:val="00426196"/>
    <w:rsid w:val="00427CFC"/>
    <w:rsid w:val="004302E3"/>
    <w:rsid w:val="004310AD"/>
    <w:rsid w:val="00432167"/>
    <w:rsid w:val="00441C64"/>
    <w:rsid w:val="0044622C"/>
    <w:rsid w:val="00454B64"/>
    <w:rsid w:val="004555FA"/>
    <w:rsid w:val="00456E17"/>
    <w:rsid w:val="004629D3"/>
    <w:rsid w:val="0046321E"/>
    <w:rsid w:val="00464CC3"/>
    <w:rsid w:val="00472123"/>
    <w:rsid w:val="004724D7"/>
    <w:rsid w:val="00474C0D"/>
    <w:rsid w:val="00483A43"/>
    <w:rsid w:val="004842E5"/>
    <w:rsid w:val="00484361"/>
    <w:rsid w:val="00485353"/>
    <w:rsid w:val="00492CA4"/>
    <w:rsid w:val="004957DC"/>
    <w:rsid w:val="00495808"/>
    <w:rsid w:val="00495B12"/>
    <w:rsid w:val="0049616E"/>
    <w:rsid w:val="004974A3"/>
    <w:rsid w:val="004A6F04"/>
    <w:rsid w:val="004A71DE"/>
    <w:rsid w:val="004B0485"/>
    <w:rsid w:val="004B140F"/>
    <w:rsid w:val="004B4D61"/>
    <w:rsid w:val="004B57D5"/>
    <w:rsid w:val="004C6760"/>
    <w:rsid w:val="004C7F35"/>
    <w:rsid w:val="004D769A"/>
    <w:rsid w:val="004E31BA"/>
    <w:rsid w:val="004E5350"/>
    <w:rsid w:val="004E5DEF"/>
    <w:rsid w:val="004F06A7"/>
    <w:rsid w:val="004F7A61"/>
    <w:rsid w:val="00501A53"/>
    <w:rsid w:val="00503587"/>
    <w:rsid w:val="00504EBC"/>
    <w:rsid w:val="005075C0"/>
    <w:rsid w:val="00510CA4"/>
    <w:rsid w:val="00511131"/>
    <w:rsid w:val="0051523C"/>
    <w:rsid w:val="0052296B"/>
    <w:rsid w:val="00523B1D"/>
    <w:rsid w:val="005262B2"/>
    <w:rsid w:val="0052660D"/>
    <w:rsid w:val="0052736F"/>
    <w:rsid w:val="0052738D"/>
    <w:rsid w:val="0052745B"/>
    <w:rsid w:val="0053146D"/>
    <w:rsid w:val="00535466"/>
    <w:rsid w:val="005355B6"/>
    <w:rsid w:val="0054227D"/>
    <w:rsid w:val="005434B5"/>
    <w:rsid w:val="005502FD"/>
    <w:rsid w:val="00552908"/>
    <w:rsid w:val="00552C8A"/>
    <w:rsid w:val="005553DD"/>
    <w:rsid w:val="00556114"/>
    <w:rsid w:val="005611CF"/>
    <w:rsid w:val="0056384E"/>
    <w:rsid w:val="00563A0D"/>
    <w:rsid w:val="0056556F"/>
    <w:rsid w:val="005655D6"/>
    <w:rsid w:val="00566ED4"/>
    <w:rsid w:val="00577169"/>
    <w:rsid w:val="00581148"/>
    <w:rsid w:val="00581A14"/>
    <w:rsid w:val="00582FA3"/>
    <w:rsid w:val="00584841"/>
    <w:rsid w:val="005875F1"/>
    <w:rsid w:val="005962AB"/>
    <w:rsid w:val="005A143D"/>
    <w:rsid w:val="005A5A93"/>
    <w:rsid w:val="005B3DA0"/>
    <w:rsid w:val="005C262A"/>
    <w:rsid w:val="005C74BB"/>
    <w:rsid w:val="005C7F0B"/>
    <w:rsid w:val="005D0585"/>
    <w:rsid w:val="005E0206"/>
    <w:rsid w:val="005E0779"/>
    <w:rsid w:val="005E2093"/>
    <w:rsid w:val="005E4AE7"/>
    <w:rsid w:val="005E78F3"/>
    <w:rsid w:val="005F38FF"/>
    <w:rsid w:val="006014DD"/>
    <w:rsid w:val="00607829"/>
    <w:rsid w:val="00610306"/>
    <w:rsid w:val="00610B3A"/>
    <w:rsid w:val="00610E1C"/>
    <w:rsid w:val="00611026"/>
    <w:rsid w:val="00613C5A"/>
    <w:rsid w:val="0061546E"/>
    <w:rsid w:val="00615BA1"/>
    <w:rsid w:val="0062135E"/>
    <w:rsid w:val="006227DF"/>
    <w:rsid w:val="00623357"/>
    <w:rsid w:val="0062523A"/>
    <w:rsid w:val="00627C73"/>
    <w:rsid w:val="00630C4D"/>
    <w:rsid w:val="00634BEE"/>
    <w:rsid w:val="00644CDD"/>
    <w:rsid w:val="006469AB"/>
    <w:rsid w:val="00647819"/>
    <w:rsid w:val="00647F5A"/>
    <w:rsid w:val="00656961"/>
    <w:rsid w:val="00656D37"/>
    <w:rsid w:val="00661767"/>
    <w:rsid w:val="006638B5"/>
    <w:rsid w:val="006638E4"/>
    <w:rsid w:val="00664537"/>
    <w:rsid w:val="00665A1B"/>
    <w:rsid w:val="00666C10"/>
    <w:rsid w:val="00674CB4"/>
    <w:rsid w:val="00682050"/>
    <w:rsid w:val="00682CBD"/>
    <w:rsid w:val="00684873"/>
    <w:rsid w:val="00684D32"/>
    <w:rsid w:val="006878AC"/>
    <w:rsid w:val="006921A4"/>
    <w:rsid w:val="00692B40"/>
    <w:rsid w:val="00693F20"/>
    <w:rsid w:val="00696141"/>
    <w:rsid w:val="00697A32"/>
    <w:rsid w:val="00697E20"/>
    <w:rsid w:val="00697E7E"/>
    <w:rsid w:val="006A226B"/>
    <w:rsid w:val="006A50F8"/>
    <w:rsid w:val="006B0C62"/>
    <w:rsid w:val="006B1455"/>
    <w:rsid w:val="006B460A"/>
    <w:rsid w:val="006B685E"/>
    <w:rsid w:val="006C6A23"/>
    <w:rsid w:val="006D20E8"/>
    <w:rsid w:val="006D2A14"/>
    <w:rsid w:val="006D489E"/>
    <w:rsid w:val="006E48F9"/>
    <w:rsid w:val="006E62E8"/>
    <w:rsid w:val="006E7AF7"/>
    <w:rsid w:val="006F249D"/>
    <w:rsid w:val="00706EBF"/>
    <w:rsid w:val="00714224"/>
    <w:rsid w:val="007160F0"/>
    <w:rsid w:val="007169E0"/>
    <w:rsid w:val="00720C60"/>
    <w:rsid w:val="0072471F"/>
    <w:rsid w:val="00727921"/>
    <w:rsid w:val="007301F3"/>
    <w:rsid w:val="007340C6"/>
    <w:rsid w:val="007425E2"/>
    <w:rsid w:val="00747438"/>
    <w:rsid w:val="0075471A"/>
    <w:rsid w:val="00760877"/>
    <w:rsid w:val="00762891"/>
    <w:rsid w:val="007650E1"/>
    <w:rsid w:val="007706F0"/>
    <w:rsid w:val="00772F60"/>
    <w:rsid w:val="0077516E"/>
    <w:rsid w:val="00776714"/>
    <w:rsid w:val="00776864"/>
    <w:rsid w:val="00776BD4"/>
    <w:rsid w:val="00785DF3"/>
    <w:rsid w:val="007972DF"/>
    <w:rsid w:val="007A1D8C"/>
    <w:rsid w:val="007A2A06"/>
    <w:rsid w:val="007A42E6"/>
    <w:rsid w:val="007B2106"/>
    <w:rsid w:val="007B408A"/>
    <w:rsid w:val="007B5772"/>
    <w:rsid w:val="007B73C2"/>
    <w:rsid w:val="007C0E4E"/>
    <w:rsid w:val="007C1BF0"/>
    <w:rsid w:val="007D2DAE"/>
    <w:rsid w:val="007D4D98"/>
    <w:rsid w:val="007E4B59"/>
    <w:rsid w:val="007E6C8E"/>
    <w:rsid w:val="007F0292"/>
    <w:rsid w:val="007F09C1"/>
    <w:rsid w:val="007F145D"/>
    <w:rsid w:val="007F391B"/>
    <w:rsid w:val="008038B1"/>
    <w:rsid w:val="00812601"/>
    <w:rsid w:val="0082060E"/>
    <w:rsid w:val="00822B69"/>
    <w:rsid w:val="008308F0"/>
    <w:rsid w:val="0083183E"/>
    <w:rsid w:val="0084052C"/>
    <w:rsid w:val="00843104"/>
    <w:rsid w:val="00844B3D"/>
    <w:rsid w:val="00845EB2"/>
    <w:rsid w:val="00851172"/>
    <w:rsid w:val="00851B3F"/>
    <w:rsid w:val="008524CA"/>
    <w:rsid w:val="00853C79"/>
    <w:rsid w:val="00855B05"/>
    <w:rsid w:val="00861B55"/>
    <w:rsid w:val="008663EA"/>
    <w:rsid w:val="00874F8D"/>
    <w:rsid w:val="00880FD8"/>
    <w:rsid w:val="00881262"/>
    <w:rsid w:val="008823D8"/>
    <w:rsid w:val="00891FDE"/>
    <w:rsid w:val="008920E6"/>
    <w:rsid w:val="00894700"/>
    <w:rsid w:val="00895DA5"/>
    <w:rsid w:val="00895DE0"/>
    <w:rsid w:val="00896033"/>
    <w:rsid w:val="00896E20"/>
    <w:rsid w:val="00897E5E"/>
    <w:rsid w:val="008A2F3D"/>
    <w:rsid w:val="008A4D59"/>
    <w:rsid w:val="008B3810"/>
    <w:rsid w:val="008B5511"/>
    <w:rsid w:val="008C2002"/>
    <w:rsid w:val="008C3267"/>
    <w:rsid w:val="008D1477"/>
    <w:rsid w:val="008D2233"/>
    <w:rsid w:val="008D2B53"/>
    <w:rsid w:val="008D4608"/>
    <w:rsid w:val="008E30FB"/>
    <w:rsid w:val="008E61A7"/>
    <w:rsid w:val="008F708A"/>
    <w:rsid w:val="0090103C"/>
    <w:rsid w:val="0090318F"/>
    <w:rsid w:val="0090387A"/>
    <w:rsid w:val="00907F30"/>
    <w:rsid w:val="00913BFD"/>
    <w:rsid w:val="009176B6"/>
    <w:rsid w:val="0091784D"/>
    <w:rsid w:val="00920056"/>
    <w:rsid w:val="00922C2B"/>
    <w:rsid w:val="00923AC8"/>
    <w:rsid w:val="00924F54"/>
    <w:rsid w:val="00930BA4"/>
    <w:rsid w:val="00946033"/>
    <w:rsid w:val="00952449"/>
    <w:rsid w:val="009547A6"/>
    <w:rsid w:val="00954EF2"/>
    <w:rsid w:val="009606DB"/>
    <w:rsid w:val="009629E2"/>
    <w:rsid w:val="00962D26"/>
    <w:rsid w:val="009632F0"/>
    <w:rsid w:val="0096644D"/>
    <w:rsid w:val="00966A55"/>
    <w:rsid w:val="0097546C"/>
    <w:rsid w:val="00984284"/>
    <w:rsid w:val="00984A84"/>
    <w:rsid w:val="009866F7"/>
    <w:rsid w:val="00994CFE"/>
    <w:rsid w:val="0099791A"/>
    <w:rsid w:val="009A0846"/>
    <w:rsid w:val="009A1699"/>
    <w:rsid w:val="009A7898"/>
    <w:rsid w:val="009A7E88"/>
    <w:rsid w:val="009B28B7"/>
    <w:rsid w:val="009C522D"/>
    <w:rsid w:val="009D0D2D"/>
    <w:rsid w:val="009D1E2A"/>
    <w:rsid w:val="009E00AC"/>
    <w:rsid w:val="009E2354"/>
    <w:rsid w:val="009E6AE9"/>
    <w:rsid w:val="009F241C"/>
    <w:rsid w:val="009F5A2A"/>
    <w:rsid w:val="00A00878"/>
    <w:rsid w:val="00A07FC3"/>
    <w:rsid w:val="00A11C57"/>
    <w:rsid w:val="00A127D6"/>
    <w:rsid w:val="00A132B5"/>
    <w:rsid w:val="00A220DC"/>
    <w:rsid w:val="00A24EB5"/>
    <w:rsid w:val="00A33198"/>
    <w:rsid w:val="00A364AE"/>
    <w:rsid w:val="00A438A6"/>
    <w:rsid w:val="00A458B0"/>
    <w:rsid w:val="00A4613D"/>
    <w:rsid w:val="00A51475"/>
    <w:rsid w:val="00A522DD"/>
    <w:rsid w:val="00A53BD1"/>
    <w:rsid w:val="00A54FDA"/>
    <w:rsid w:val="00A557FD"/>
    <w:rsid w:val="00A70697"/>
    <w:rsid w:val="00A7321F"/>
    <w:rsid w:val="00A8251E"/>
    <w:rsid w:val="00A83F8C"/>
    <w:rsid w:val="00A84FE9"/>
    <w:rsid w:val="00A85654"/>
    <w:rsid w:val="00A8626C"/>
    <w:rsid w:val="00A87BFB"/>
    <w:rsid w:val="00A9702E"/>
    <w:rsid w:val="00AA10B1"/>
    <w:rsid w:val="00AA22CC"/>
    <w:rsid w:val="00AA4DD6"/>
    <w:rsid w:val="00AB19D1"/>
    <w:rsid w:val="00AB1FA2"/>
    <w:rsid w:val="00AB28D6"/>
    <w:rsid w:val="00AB52CF"/>
    <w:rsid w:val="00AB7C39"/>
    <w:rsid w:val="00AC3F0F"/>
    <w:rsid w:val="00AD4997"/>
    <w:rsid w:val="00AD56BF"/>
    <w:rsid w:val="00AD5CBC"/>
    <w:rsid w:val="00AD7612"/>
    <w:rsid w:val="00AE0505"/>
    <w:rsid w:val="00AE121B"/>
    <w:rsid w:val="00AE4A3F"/>
    <w:rsid w:val="00AE5E3E"/>
    <w:rsid w:val="00AE7779"/>
    <w:rsid w:val="00AF10FE"/>
    <w:rsid w:val="00AF2E09"/>
    <w:rsid w:val="00AF790D"/>
    <w:rsid w:val="00B04683"/>
    <w:rsid w:val="00B122DB"/>
    <w:rsid w:val="00B123A4"/>
    <w:rsid w:val="00B127B9"/>
    <w:rsid w:val="00B14726"/>
    <w:rsid w:val="00B15D0E"/>
    <w:rsid w:val="00B16871"/>
    <w:rsid w:val="00B20AD0"/>
    <w:rsid w:val="00B2323E"/>
    <w:rsid w:val="00B236EF"/>
    <w:rsid w:val="00B23817"/>
    <w:rsid w:val="00B23A9E"/>
    <w:rsid w:val="00B26455"/>
    <w:rsid w:val="00B357BF"/>
    <w:rsid w:val="00B4270B"/>
    <w:rsid w:val="00B44539"/>
    <w:rsid w:val="00B4604C"/>
    <w:rsid w:val="00B56820"/>
    <w:rsid w:val="00B56F1A"/>
    <w:rsid w:val="00B6535B"/>
    <w:rsid w:val="00B67F76"/>
    <w:rsid w:val="00B77052"/>
    <w:rsid w:val="00B81204"/>
    <w:rsid w:val="00B82953"/>
    <w:rsid w:val="00B82FE5"/>
    <w:rsid w:val="00B8495A"/>
    <w:rsid w:val="00B90E54"/>
    <w:rsid w:val="00B95F8B"/>
    <w:rsid w:val="00B97421"/>
    <w:rsid w:val="00BA21B4"/>
    <w:rsid w:val="00BA523F"/>
    <w:rsid w:val="00BA6341"/>
    <w:rsid w:val="00BB1A14"/>
    <w:rsid w:val="00BB224E"/>
    <w:rsid w:val="00BB4FC8"/>
    <w:rsid w:val="00BB6F88"/>
    <w:rsid w:val="00BC16EF"/>
    <w:rsid w:val="00BC74C0"/>
    <w:rsid w:val="00BD128E"/>
    <w:rsid w:val="00BD4427"/>
    <w:rsid w:val="00BE2970"/>
    <w:rsid w:val="00BE2D42"/>
    <w:rsid w:val="00BE3AD9"/>
    <w:rsid w:val="00BE400E"/>
    <w:rsid w:val="00BE47BD"/>
    <w:rsid w:val="00BE5F2F"/>
    <w:rsid w:val="00BF1C60"/>
    <w:rsid w:val="00BF5519"/>
    <w:rsid w:val="00C010D1"/>
    <w:rsid w:val="00C016DF"/>
    <w:rsid w:val="00C106A5"/>
    <w:rsid w:val="00C12A3F"/>
    <w:rsid w:val="00C2591D"/>
    <w:rsid w:val="00C2628C"/>
    <w:rsid w:val="00C270BF"/>
    <w:rsid w:val="00C365C6"/>
    <w:rsid w:val="00C37868"/>
    <w:rsid w:val="00C47B92"/>
    <w:rsid w:val="00C51A5B"/>
    <w:rsid w:val="00C576B3"/>
    <w:rsid w:val="00C73EA1"/>
    <w:rsid w:val="00C77583"/>
    <w:rsid w:val="00C82D8A"/>
    <w:rsid w:val="00C839AC"/>
    <w:rsid w:val="00C861CD"/>
    <w:rsid w:val="00C91AE4"/>
    <w:rsid w:val="00C93AAC"/>
    <w:rsid w:val="00C93B7A"/>
    <w:rsid w:val="00C96A80"/>
    <w:rsid w:val="00CA16DD"/>
    <w:rsid w:val="00CA4439"/>
    <w:rsid w:val="00CB3000"/>
    <w:rsid w:val="00CB3221"/>
    <w:rsid w:val="00CB3EB9"/>
    <w:rsid w:val="00CB6499"/>
    <w:rsid w:val="00CB6F8F"/>
    <w:rsid w:val="00CC1B87"/>
    <w:rsid w:val="00CD2B10"/>
    <w:rsid w:val="00CD6216"/>
    <w:rsid w:val="00CE0A3D"/>
    <w:rsid w:val="00CE1091"/>
    <w:rsid w:val="00CE1B29"/>
    <w:rsid w:val="00CE22BC"/>
    <w:rsid w:val="00CE3FCC"/>
    <w:rsid w:val="00CE672D"/>
    <w:rsid w:val="00D04695"/>
    <w:rsid w:val="00D0559F"/>
    <w:rsid w:val="00D20608"/>
    <w:rsid w:val="00D21EB8"/>
    <w:rsid w:val="00D25988"/>
    <w:rsid w:val="00D343CB"/>
    <w:rsid w:val="00D34D67"/>
    <w:rsid w:val="00D35AA4"/>
    <w:rsid w:val="00D40771"/>
    <w:rsid w:val="00D505AF"/>
    <w:rsid w:val="00D541CA"/>
    <w:rsid w:val="00D60175"/>
    <w:rsid w:val="00D66CF8"/>
    <w:rsid w:val="00D71259"/>
    <w:rsid w:val="00D74C55"/>
    <w:rsid w:val="00D827FC"/>
    <w:rsid w:val="00D832B2"/>
    <w:rsid w:val="00D83522"/>
    <w:rsid w:val="00D84364"/>
    <w:rsid w:val="00D93646"/>
    <w:rsid w:val="00D9584E"/>
    <w:rsid w:val="00DA45B7"/>
    <w:rsid w:val="00DA626B"/>
    <w:rsid w:val="00DC0E57"/>
    <w:rsid w:val="00DC4C13"/>
    <w:rsid w:val="00DC6F2C"/>
    <w:rsid w:val="00DD79EB"/>
    <w:rsid w:val="00DD7EA6"/>
    <w:rsid w:val="00DF0F68"/>
    <w:rsid w:val="00DF2FC0"/>
    <w:rsid w:val="00DF5B35"/>
    <w:rsid w:val="00DF786C"/>
    <w:rsid w:val="00E0006A"/>
    <w:rsid w:val="00E0667F"/>
    <w:rsid w:val="00E07964"/>
    <w:rsid w:val="00E10AA7"/>
    <w:rsid w:val="00E154F8"/>
    <w:rsid w:val="00E165ED"/>
    <w:rsid w:val="00E172B3"/>
    <w:rsid w:val="00E20871"/>
    <w:rsid w:val="00E233D7"/>
    <w:rsid w:val="00E23B52"/>
    <w:rsid w:val="00E23F5D"/>
    <w:rsid w:val="00E3285D"/>
    <w:rsid w:val="00E34D77"/>
    <w:rsid w:val="00E373DB"/>
    <w:rsid w:val="00E41DA5"/>
    <w:rsid w:val="00E44C0E"/>
    <w:rsid w:val="00E53E1F"/>
    <w:rsid w:val="00E546C0"/>
    <w:rsid w:val="00E55911"/>
    <w:rsid w:val="00E65737"/>
    <w:rsid w:val="00E66565"/>
    <w:rsid w:val="00E72B05"/>
    <w:rsid w:val="00E73B29"/>
    <w:rsid w:val="00E74368"/>
    <w:rsid w:val="00E753B1"/>
    <w:rsid w:val="00E7572F"/>
    <w:rsid w:val="00E949E2"/>
    <w:rsid w:val="00E96158"/>
    <w:rsid w:val="00EA3108"/>
    <w:rsid w:val="00EA738B"/>
    <w:rsid w:val="00EA76F7"/>
    <w:rsid w:val="00EB21E8"/>
    <w:rsid w:val="00EB329E"/>
    <w:rsid w:val="00EB51B1"/>
    <w:rsid w:val="00EB6B41"/>
    <w:rsid w:val="00ED5C6F"/>
    <w:rsid w:val="00EE13EC"/>
    <w:rsid w:val="00EE1CBC"/>
    <w:rsid w:val="00EE5BF5"/>
    <w:rsid w:val="00EF1106"/>
    <w:rsid w:val="00EF187D"/>
    <w:rsid w:val="00EF2591"/>
    <w:rsid w:val="00EF5A70"/>
    <w:rsid w:val="00EF6166"/>
    <w:rsid w:val="00F0040B"/>
    <w:rsid w:val="00F02595"/>
    <w:rsid w:val="00F05D92"/>
    <w:rsid w:val="00F05DA2"/>
    <w:rsid w:val="00F12BAE"/>
    <w:rsid w:val="00F16490"/>
    <w:rsid w:val="00F172F2"/>
    <w:rsid w:val="00F2196B"/>
    <w:rsid w:val="00F2434A"/>
    <w:rsid w:val="00F3161B"/>
    <w:rsid w:val="00F33D0B"/>
    <w:rsid w:val="00F35665"/>
    <w:rsid w:val="00F364D5"/>
    <w:rsid w:val="00F4067B"/>
    <w:rsid w:val="00F44BDA"/>
    <w:rsid w:val="00F469C7"/>
    <w:rsid w:val="00F5726B"/>
    <w:rsid w:val="00F60ADA"/>
    <w:rsid w:val="00F636EA"/>
    <w:rsid w:val="00F80304"/>
    <w:rsid w:val="00F916CD"/>
    <w:rsid w:val="00F93340"/>
    <w:rsid w:val="00F93C5E"/>
    <w:rsid w:val="00F945F5"/>
    <w:rsid w:val="00F9765C"/>
    <w:rsid w:val="00FA270E"/>
    <w:rsid w:val="00FA4D35"/>
    <w:rsid w:val="00FB191F"/>
    <w:rsid w:val="00FB2033"/>
    <w:rsid w:val="00FB2AB9"/>
    <w:rsid w:val="00FB301C"/>
    <w:rsid w:val="00FB3A22"/>
    <w:rsid w:val="00FB5113"/>
    <w:rsid w:val="00FC0FE5"/>
    <w:rsid w:val="00FC4840"/>
    <w:rsid w:val="00FD030D"/>
    <w:rsid w:val="00FE138C"/>
    <w:rsid w:val="00FE239E"/>
    <w:rsid w:val="00FE6E1B"/>
    <w:rsid w:val="00FF0074"/>
    <w:rsid w:val="00FF0FED"/>
    <w:rsid w:val="00FF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226E1"/>
  <w15:chartTrackingRefBased/>
  <w15:docId w15:val="{48B7F7E9-BBFA-4031-8661-F520E3D1E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F60"/>
  </w:style>
  <w:style w:type="paragraph" w:styleId="Heading1">
    <w:name w:val="heading 1"/>
    <w:basedOn w:val="Normal"/>
    <w:next w:val="Normal"/>
    <w:link w:val="Heading1Char"/>
    <w:qFormat/>
    <w:rsid w:val="00851B3F"/>
    <w:pPr>
      <w:keepNext/>
      <w:keepLines/>
      <w:spacing w:before="200" w:after="0" w:line="360" w:lineRule="auto"/>
      <w:outlineLvl w:val="0"/>
    </w:pPr>
    <w:rPr>
      <w:rFonts w:ascii="Swis721 LtCn BT" w:eastAsia="Times New Roman" w:hAnsi="Swis721 LtCn BT" w:cs="Times New Roman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1B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4">
    <w:name w:val="Heading 2_4"/>
    <w:basedOn w:val="Heading2"/>
    <w:link w:val="Heading24Char"/>
    <w:autoRedefine/>
    <w:qFormat/>
    <w:rsid w:val="00851B3F"/>
    <w:pPr>
      <w:numPr>
        <w:numId w:val="3"/>
      </w:numPr>
      <w:spacing w:before="120" w:line="360" w:lineRule="auto"/>
      <w:ind w:left="927" w:hanging="360"/>
    </w:pPr>
    <w:rPr>
      <w:rFonts w:ascii="Swis721 LtCn BT" w:eastAsia="Times New Roman" w:hAnsi="Swis721 LtCn BT" w:cs="Times New Roman"/>
      <w:b/>
      <w:bCs/>
      <w:color w:val="auto"/>
      <w:sz w:val="22"/>
    </w:rPr>
  </w:style>
  <w:style w:type="character" w:customStyle="1" w:styleId="Heading24Char">
    <w:name w:val="Heading 2_4 Char"/>
    <w:basedOn w:val="DefaultParagraphFont"/>
    <w:link w:val="Heading24"/>
    <w:rsid w:val="00851B3F"/>
    <w:rPr>
      <w:rFonts w:ascii="Swis721 LtCn BT" w:eastAsia="Times New Roman" w:hAnsi="Swis721 LtCn BT" w:cs="Times New Roman"/>
      <w:b/>
      <w:bCs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1B3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Heading26">
    <w:name w:val="Heading 2_6"/>
    <w:basedOn w:val="Heading2"/>
    <w:link w:val="Heading26Char"/>
    <w:autoRedefine/>
    <w:qFormat/>
    <w:rsid w:val="00851B3F"/>
    <w:pPr>
      <w:tabs>
        <w:tab w:val="num" w:pos="720"/>
      </w:tabs>
      <w:spacing w:before="120" w:line="360" w:lineRule="auto"/>
      <w:ind w:left="1077" w:hanging="357"/>
    </w:pPr>
    <w:rPr>
      <w:rFonts w:ascii="Swis721 LtCn BT" w:eastAsia="Times New Roman" w:hAnsi="Swis721 LtCn BT" w:cs="Times New Roman"/>
      <w:b/>
      <w:bCs/>
      <w:color w:val="auto"/>
      <w:sz w:val="22"/>
    </w:rPr>
  </w:style>
  <w:style w:type="character" w:customStyle="1" w:styleId="Heading26Char">
    <w:name w:val="Heading 2_6 Char"/>
    <w:basedOn w:val="DefaultParagraphFont"/>
    <w:link w:val="Heading26"/>
    <w:rsid w:val="00851B3F"/>
    <w:rPr>
      <w:rFonts w:ascii="Swis721 LtCn BT" w:eastAsia="Times New Roman" w:hAnsi="Swis721 LtCn BT" w:cs="Times New Roman"/>
      <w:b/>
      <w:bCs/>
      <w:szCs w:val="26"/>
    </w:rPr>
  </w:style>
  <w:style w:type="character" w:customStyle="1" w:styleId="Heading1Char">
    <w:name w:val="Heading 1 Char"/>
    <w:basedOn w:val="DefaultParagraphFont"/>
    <w:link w:val="Heading1"/>
    <w:rsid w:val="00851B3F"/>
    <w:rPr>
      <w:rFonts w:ascii="Swis721 LtCn BT" w:eastAsia="Times New Roman" w:hAnsi="Swis721 LtCn BT" w:cs="Times New Roman"/>
      <w:b/>
      <w:bCs/>
      <w:sz w:val="24"/>
      <w:szCs w:val="28"/>
    </w:rPr>
  </w:style>
  <w:style w:type="paragraph" w:styleId="Header">
    <w:name w:val="header"/>
    <w:basedOn w:val="Normal"/>
    <w:link w:val="HeaderChar"/>
    <w:uiPriority w:val="99"/>
    <w:unhideWhenUsed/>
    <w:rsid w:val="00310C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0CC0"/>
  </w:style>
  <w:style w:type="paragraph" w:styleId="Footer">
    <w:name w:val="footer"/>
    <w:basedOn w:val="Normal"/>
    <w:link w:val="FooterChar"/>
    <w:uiPriority w:val="99"/>
    <w:unhideWhenUsed/>
    <w:rsid w:val="00310C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0CC0"/>
  </w:style>
  <w:style w:type="table" w:styleId="TableGrid">
    <w:name w:val="Table Grid"/>
    <w:basedOn w:val="TableNormal"/>
    <w:uiPriority w:val="39"/>
    <w:rsid w:val="00310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75F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776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7769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2B54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B9E0B-666A-44CA-99D9-E62E25E72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1174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Spetsifikatsioon</vt:lpstr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Spetsifikatsioon</dc:title>
  <dc:subject/>
  <dc:creator>Liina Taits</dc:creator>
  <cp:keywords/>
  <dc:description/>
  <cp:lastModifiedBy>Liina Taits</cp:lastModifiedBy>
  <cp:revision>609</cp:revision>
  <cp:lastPrinted>2021-11-06T20:38:00Z</cp:lastPrinted>
  <dcterms:created xsi:type="dcterms:W3CDTF">2021-02-24T17:41:00Z</dcterms:created>
  <dcterms:modified xsi:type="dcterms:W3CDTF">2025-06-13T08:20:00Z</dcterms:modified>
</cp:coreProperties>
</file>